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998A4" w14:textId="77777777" w:rsidR="00DE07A8" w:rsidRPr="005C5DC1" w:rsidRDefault="003056B1" w:rsidP="003528B5">
      <w:pPr>
        <w:jc w:val="center"/>
        <w:rPr>
          <w:b/>
          <w:color w:val="000000" w:themeColor="text1"/>
          <w:sz w:val="36"/>
          <w:szCs w:val="36"/>
        </w:rPr>
      </w:pPr>
      <w:r w:rsidRPr="005C5DC1">
        <w:rPr>
          <w:b/>
          <w:color w:val="000000" w:themeColor="text1"/>
          <w:sz w:val="36"/>
          <w:szCs w:val="36"/>
        </w:rPr>
        <w:t>One Minute Guide to Support for C</w:t>
      </w:r>
      <w:r w:rsidR="003528B5" w:rsidRPr="005C5DC1">
        <w:rPr>
          <w:b/>
          <w:color w:val="000000" w:themeColor="text1"/>
          <w:sz w:val="36"/>
          <w:szCs w:val="36"/>
        </w:rPr>
        <w:t>hildren with Sp</w:t>
      </w:r>
      <w:bookmarkStart w:id="0" w:name="_GoBack"/>
      <w:bookmarkEnd w:id="0"/>
      <w:r w:rsidR="003528B5" w:rsidRPr="005C5DC1">
        <w:rPr>
          <w:b/>
          <w:color w:val="000000" w:themeColor="text1"/>
          <w:sz w:val="36"/>
          <w:szCs w:val="36"/>
        </w:rPr>
        <w:t>ecial Educational Needs or Disabilities at The Dingle.</w:t>
      </w:r>
    </w:p>
    <w:p w14:paraId="5A11A5DE" w14:textId="14023959" w:rsidR="00263A4C" w:rsidRPr="005C5DC1" w:rsidRDefault="00263A4C" w:rsidP="00263A4C">
      <w:pPr>
        <w:rPr>
          <w:b/>
          <w:color w:val="000000" w:themeColor="text1"/>
          <w:sz w:val="28"/>
          <w:szCs w:val="28"/>
        </w:rPr>
      </w:pPr>
      <w:r w:rsidRPr="005C5DC1">
        <w:rPr>
          <w:b/>
          <w:color w:val="000000" w:themeColor="text1"/>
          <w:sz w:val="28"/>
          <w:szCs w:val="28"/>
        </w:rPr>
        <w:t>SEN</w:t>
      </w:r>
      <w:r w:rsidR="008C1BF9" w:rsidRPr="005C5DC1">
        <w:rPr>
          <w:b/>
          <w:color w:val="000000" w:themeColor="text1"/>
          <w:sz w:val="28"/>
          <w:szCs w:val="28"/>
        </w:rPr>
        <w:t>D</w:t>
      </w:r>
      <w:r w:rsidRPr="005C5DC1">
        <w:rPr>
          <w:b/>
          <w:color w:val="000000" w:themeColor="text1"/>
          <w:sz w:val="28"/>
          <w:szCs w:val="28"/>
        </w:rPr>
        <w:t>CO:</w:t>
      </w:r>
      <w:r w:rsidR="008C1BF9" w:rsidRPr="005C5DC1">
        <w:rPr>
          <w:b/>
          <w:color w:val="000000" w:themeColor="text1"/>
          <w:sz w:val="28"/>
          <w:szCs w:val="28"/>
        </w:rPr>
        <w:t xml:space="preserve"> Miss Lilian Henry</w:t>
      </w:r>
      <w:r w:rsidRPr="005C5DC1">
        <w:rPr>
          <w:b/>
          <w:color w:val="000000" w:themeColor="text1"/>
          <w:sz w:val="28"/>
          <w:szCs w:val="28"/>
        </w:rPr>
        <w:t xml:space="preserve"> : </w:t>
      </w:r>
      <w:hyperlink r:id="rId7" w:history="1">
        <w:r w:rsidR="000440B3" w:rsidRPr="005C5DC1">
          <w:rPr>
            <w:rStyle w:val="Hyperlink"/>
            <w:b/>
            <w:color w:val="000000" w:themeColor="text1"/>
            <w:sz w:val="28"/>
            <w:szCs w:val="28"/>
          </w:rPr>
          <w:t>senco@dingle.cheshire.sch.uk</w:t>
        </w:r>
      </w:hyperlink>
      <w:r w:rsidRPr="005C5DC1">
        <w:rPr>
          <w:b/>
          <w:color w:val="000000" w:themeColor="text1"/>
          <w:sz w:val="28"/>
          <w:szCs w:val="28"/>
        </w:rPr>
        <w:t xml:space="preserve">  </w:t>
      </w:r>
      <w:proofErr w:type="spellStart"/>
      <w:r w:rsidRPr="005C5DC1">
        <w:rPr>
          <w:b/>
          <w:color w:val="000000" w:themeColor="text1"/>
          <w:sz w:val="28"/>
          <w:szCs w:val="28"/>
        </w:rPr>
        <w:t>tel</w:t>
      </w:r>
      <w:proofErr w:type="spellEnd"/>
      <w:r w:rsidR="008C1BF9" w:rsidRPr="005C5DC1">
        <w:rPr>
          <w:b/>
          <w:color w:val="000000" w:themeColor="text1"/>
          <w:sz w:val="28"/>
          <w:szCs w:val="28"/>
        </w:rPr>
        <w:t>:</w:t>
      </w:r>
      <w:r w:rsidR="007B5C38" w:rsidRPr="005C5DC1">
        <w:rPr>
          <w:color w:val="000000" w:themeColor="text1"/>
        </w:rPr>
        <w:t xml:space="preserve"> </w:t>
      </w:r>
      <w:r w:rsidR="007B5C38" w:rsidRPr="005C5DC1">
        <w:rPr>
          <w:b/>
          <w:color w:val="000000" w:themeColor="text1"/>
          <w:sz w:val="28"/>
          <w:szCs w:val="28"/>
        </w:rPr>
        <w:t>01270 918988</w:t>
      </w:r>
      <w:r w:rsidRPr="005C5DC1">
        <w:rPr>
          <w:b/>
          <w:color w:val="000000" w:themeColor="text1"/>
          <w:sz w:val="28"/>
          <w:szCs w:val="28"/>
        </w:rPr>
        <w:t xml:space="preserve"> </w:t>
      </w:r>
    </w:p>
    <w:p w14:paraId="72150AC4" w14:textId="33DAAE88" w:rsidR="00F06BE7" w:rsidRPr="005C5DC1" w:rsidRDefault="00F06BE7" w:rsidP="009A27B1">
      <w:pPr>
        <w:jc w:val="center"/>
        <w:rPr>
          <w:b/>
          <w:color w:val="000000" w:themeColor="text1"/>
          <w:sz w:val="36"/>
          <w:szCs w:val="36"/>
        </w:rPr>
      </w:pPr>
      <w:r w:rsidRPr="005C5DC1">
        <w:rPr>
          <w:b/>
          <w:color w:val="000000" w:themeColor="text1"/>
          <w:sz w:val="36"/>
          <w:szCs w:val="36"/>
        </w:rPr>
        <w:t xml:space="preserve">The </w:t>
      </w:r>
      <w:r w:rsidR="003056B1" w:rsidRPr="005C5DC1">
        <w:rPr>
          <w:b/>
          <w:color w:val="000000" w:themeColor="text1"/>
          <w:sz w:val="36"/>
          <w:szCs w:val="36"/>
        </w:rPr>
        <w:t>Graduate Approach to SEND</w:t>
      </w:r>
    </w:p>
    <w:p w14:paraId="023B13EF" w14:textId="345EB957" w:rsidR="006E7E70" w:rsidRPr="005C5DC1" w:rsidRDefault="00263A4C" w:rsidP="003528B5">
      <w:pPr>
        <w:rPr>
          <w:color w:val="000000" w:themeColor="text1"/>
        </w:rPr>
      </w:pPr>
      <w:r w:rsidRPr="005C5DC1">
        <w:rPr>
          <w:color w:val="000000" w:themeColor="text1"/>
        </w:rPr>
        <w:t>Chi</w:t>
      </w:r>
      <w:r w:rsidR="009A27B1" w:rsidRPr="005C5DC1">
        <w:rPr>
          <w:color w:val="000000" w:themeColor="text1"/>
        </w:rPr>
        <w:t xml:space="preserve">ldren </w:t>
      </w:r>
      <w:r w:rsidR="003056B1" w:rsidRPr="005C5DC1">
        <w:rPr>
          <w:color w:val="000000" w:themeColor="text1"/>
        </w:rPr>
        <w:t>who</w:t>
      </w:r>
      <w:r w:rsidR="009A27B1" w:rsidRPr="005C5DC1">
        <w:rPr>
          <w:color w:val="000000" w:themeColor="text1"/>
        </w:rPr>
        <w:t xml:space="preserve"> are not making the progress expected of them and/or having difficulties in school</w:t>
      </w:r>
      <w:r w:rsidR="003056B1" w:rsidRPr="005C5DC1">
        <w:rPr>
          <w:color w:val="000000" w:themeColor="text1"/>
        </w:rPr>
        <w:t xml:space="preserve"> will have been identified and placed on our First Concerns Register</w:t>
      </w:r>
      <w:r w:rsidR="006E7E70" w:rsidRPr="005C5DC1">
        <w:rPr>
          <w:color w:val="000000" w:themeColor="text1"/>
        </w:rPr>
        <w:t>.</w:t>
      </w:r>
      <w:r w:rsidR="003056B1" w:rsidRPr="005C5DC1">
        <w:rPr>
          <w:color w:val="000000" w:themeColor="text1"/>
        </w:rPr>
        <w:t xml:space="preserve"> </w:t>
      </w:r>
      <w:r w:rsidR="009A27B1" w:rsidRPr="005C5DC1">
        <w:rPr>
          <w:color w:val="000000" w:themeColor="text1"/>
        </w:rPr>
        <w:t>At this point it is the class teacher’s r</w:t>
      </w:r>
      <w:r w:rsidRPr="005C5DC1">
        <w:rPr>
          <w:color w:val="000000" w:themeColor="text1"/>
        </w:rPr>
        <w:t>esponsibility to make adjustment</w:t>
      </w:r>
      <w:r w:rsidR="009A27B1" w:rsidRPr="005C5DC1">
        <w:rPr>
          <w:color w:val="000000" w:themeColor="text1"/>
        </w:rPr>
        <w:t>s to their planning and teachi</w:t>
      </w:r>
      <w:r w:rsidR="003056B1" w:rsidRPr="005C5DC1">
        <w:rPr>
          <w:color w:val="000000" w:themeColor="text1"/>
        </w:rPr>
        <w:t>ng to address the child’s needs, and to produce a First Concerns Profile to be shared with parents. If the</w:t>
      </w:r>
      <w:r w:rsidR="009A27B1" w:rsidRPr="005C5DC1">
        <w:rPr>
          <w:color w:val="000000" w:themeColor="text1"/>
        </w:rPr>
        <w:t xml:space="preserve"> interventions put in place are not successful, </w:t>
      </w:r>
      <w:r w:rsidR="003056B1" w:rsidRPr="005C5DC1">
        <w:rPr>
          <w:color w:val="000000" w:themeColor="text1"/>
        </w:rPr>
        <w:t xml:space="preserve">and </w:t>
      </w:r>
      <w:r w:rsidR="009A27B1" w:rsidRPr="005C5DC1">
        <w:rPr>
          <w:color w:val="000000" w:themeColor="text1"/>
        </w:rPr>
        <w:t xml:space="preserve">children are not making expected progress, resulting in the gap between them and their peers continuing to rise, pupils will move onto </w:t>
      </w:r>
      <w:r w:rsidR="003056B1" w:rsidRPr="005C5DC1">
        <w:rPr>
          <w:color w:val="000000" w:themeColor="text1"/>
        </w:rPr>
        <w:t xml:space="preserve">the school’s SEND register, and a School </w:t>
      </w:r>
      <w:r w:rsidR="009A27B1" w:rsidRPr="005C5DC1">
        <w:rPr>
          <w:color w:val="000000" w:themeColor="text1"/>
        </w:rPr>
        <w:t xml:space="preserve">Support Plan (SSP) will be written for them </w:t>
      </w:r>
      <w:r w:rsidR="003056B1" w:rsidRPr="005C5DC1">
        <w:rPr>
          <w:color w:val="000000" w:themeColor="text1"/>
        </w:rPr>
        <w:t>by the class teacher, and in consultation with the SENCO.</w:t>
      </w:r>
    </w:p>
    <w:p w14:paraId="073CEBB7" w14:textId="5C73FE62" w:rsidR="00066C81" w:rsidRPr="005C5DC1" w:rsidRDefault="009A27B1" w:rsidP="003528B5">
      <w:pPr>
        <w:rPr>
          <w:color w:val="000000" w:themeColor="text1"/>
        </w:rPr>
      </w:pPr>
      <w:r w:rsidRPr="005C5DC1">
        <w:rPr>
          <w:color w:val="000000" w:themeColor="text1"/>
        </w:rPr>
        <w:t>The SSP will include specific targets for the child to achieve</w:t>
      </w:r>
      <w:r w:rsidR="003056B1" w:rsidRPr="005C5DC1">
        <w:rPr>
          <w:color w:val="000000" w:themeColor="text1"/>
        </w:rPr>
        <w:t>,</w:t>
      </w:r>
      <w:r w:rsidRPr="005C5DC1">
        <w:rPr>
          <w:color w:val="000000" w:themeColor="text1"/>
        </w:rPr>
        <w:t xml:space="preserve"> that focus on areas where difficulties exist</w:t>
      </w:r>
      <w:r w:rsidR="00875428" w:rsidRPr="005C5DC1">
        <w:rPr>
          <w:color w:val="000000" w:themeColor="text1"/>
        </w:rPr>
        <w:t xml:space="preserve"> and their academic attainment. The SENCO will work with the class teacher to identify and put in place strategies to </w:t>
      </w:r>
      <w:r w:rsidR="005F41E8" w:rsidRPr="005C5DC1">
        <w:rPr>
          <w:color w:val="000000" w:themeColor="text1"/>
        </w:rPr>
        <w:t xml:space="preserve">support the pupil. The SSP will be review </w:t>
      </w:r>
      <w:r w:rsidR="00B765F1" w:rsidRPr="005C5DC1">
        <w:rPr>
          <w:color w:val="000000" w:themeColor="text1"/>
        </w:rPr>
        <w:t>three</w:t>
      </w:r>
      <w:r w:rsidR="005F41E8" w:rsidRPr="005C5DC1">
        <w:rPr>
          <w:color w:val="000000" w:themeColor="text1"/>
        </w:rPr>
        <w:t xml:space="preserve"> times a year</w:t>
      </w:r>
      <w:r w:rsidR="00066C81" w:rsidRPr="005C5DC1">
        <w:rPr>
          <w:color w:val="000000" w:themeColor="text1"/>
        </w:rPr>
        <w:t xml:space="preserve">, and targets changed and amended as required. </w:t>
      </w:r>
      <w:r w:rsidR="00B765F1" w:rsidRPr="005C5DC1">
        <w:rPr>
          <w:color w:val="000000" w:themeColor="text1"/>
        </w:rPr>
        <w:t>Parents will be consulted and should give their views on child’s strengths and needs. Parents can contact the class teacher or SENCO if they have concerns or questions at any time in the year.</w:t>
      </w:r>
    </w:p>
    <w:p w14:paraId="54F25423" w14:textId="68F2CED7" w:rsidR="009A27B1" w:rsidRPr="005C5DC1" w:rsidRDefault="009A27B1" w:rsidP="003528B5">
      <w:pPr>
        <w:rPr>
          <w:color w:val="000000" w:themeColor="text1"/>
        </w:rPr>
      </w:pPr>
      <w:r w:rsidRPr="005C5DC1">
        <w:rPr>
          <w:color w:val="000000" w:themeColor="text1"/>
        </w:rPr>
        <w:t>At this point, advice may be sought from an outside agency, such as</w:t>
      </w:r>
      <w:r w:rsidR="00263A4C" w:rsidRPr="005C5DC1">
        <w:rPr>
          <w:color w:val="000000" w:themeColor="text1"/>
        </w:rPr>
        <w:t xml:space="preserve"> Health</w:t>
      </w:r>
      <w:r w:rsidRPr="005C5DC1">
        <w:rPr>
          <w:color w:val="000000" w:themeColor="text1"/>
        </w:rPr>
        <w:t xml:space="preserve"> or an Educational Psychologist. Any advice </w:t>
      </w:r>
      <w:r w:rsidR="00263A4C" w:rsidRPr="005C5DC1">
        <w:rPr>
          <w:color w:val="000000" w:themeColor="text1"/>
        </w:rPr>
        <w:t>given will be included as stra</w:t>
      </w:r>
      <w:r w:rsidRPr="005C5DC1">
        <w:rPr>
          <w:color w:val="000000" w:themeColor="text1"/>
        </w:rPr>
        <w:t>tegies to meet the set targets.</w:t>
      </w:r>
      <w:r w:rsidR="00263A4C" w:rsidRPr="005C5DC1">
        <w:rPr>
          <w:color w:val="000000" w:themeColor="text1"/>
        </w:rPr>
        <w:t xml:space="preserve">  When it is thought that advice should be taken, </w:t>
      </w:r>
      <w:r w:rsidRPr="005C5DC1">
        <w:rPr>
          <w:color w:val="000000" w:themeColor="text1"/>
        </w:rPr>
        <w:t>permission f</w:t>
      </w:r>
      <w:r w:rsidR="00263A4C" w:rsidRPr="005C5DC1">
        <w:rPr>
          <w:color w:val="000000" w:themeColor="text1"/>
        </w:rPr>
        <w:t>rom the parent must be obtained by</w:t>
      </w:r>
      <w:r w:rsidRPr="005C5DC1">
        <w:rPr>
          <w:color w:val="000000" w:themeColor="text1"/>
        </w:rPr>
        <w:t xml:space="preserve"> the school and any referral and documentation shared with the parents.</w:t>
      </w:r>
      <w:r w:rsidR="00263A4C" w:rsidRPr="005C5DC1">
        <w:rPr>
          <w:color w:val="000000" w:themeColor="text1"/>
        </w:rPr>
        <w:t xml:space="preserve"> </w:t>
      </w:r>
    </w:p>
    <w:p w14:paraId="6F92A864" w14:textId="77777777" w:rsidR="00263A4C" w:rsidRPr="005C5DC1" w:rsidRDefault="00263A4C" w:rsidP="00263A4C">
      <w:pPr>
        <w:rPr>
          <w:b/>
          <w:color w:val="000000" w:themeColor="text1"/>
        </w:rPr>
      </w:pPr>
      <w:r w:rsidRPr="005C5DC1">
        <w:rPr>
          <w:b/>
          <w:color w:val="000000" w:themeColor="text1"/>
        </w:rPr>
        <w:t>Further Assessment by Professionals</w:t>
      </w:r>
    </w:p>
    <w:p w14:paraId="6852F0D2" w14:textId="77777777" w:rsidR="00263A4C" w:rsidRPr="005C5DC1" w:rsidRDefault="00263A4C" w:rsidP="00263A4C">
      <w:pPr>
        <w:rPr>
          <w:color w:val="000000" w:themeColor="text1"/>
        </w:rPr>
      </w:pPr>
      <w:r w:rsidRPr="005C5DC1">
        <w:rPr>
          <w:color w:val="000000" w:themeColor="text1"/>
        </w:rPr>
        <w:t>Once advice has been taken and implemented a child may still continue to fall further behind their peers. If this remains the case, a full assessment of the child’s needs maybe required. In this case all the evidence is presented to the Local Authority and a panel considers the need for an Educational</w:t>
      </w:r>
      <w:r w:rsidR="003056B1" w:rsidRPr="005C5DC1">
        <w:rPr>
          <w:color w:val="000000" w:themeColor="text1"/>
        </w:rPr>
        <w:t>,</w:t>
      </w:r>
      <w:r w:rsidRPr="005C5DC1">
        <w:rPr>
          <w:color w:val="000000" w:themeColor="text1"/>
        </w:rPr>
        <w:t xml:space="preserve"> Health </w:t>
      </w:r>
      <w:r w:rsidR="003056B1" w:rsidRPr="005C5DC1">
        <w:rPr>
          <w:color w:val="000000" w:themeColor="text1"/>
        </w:rPr>
        <w:t xml:space="preserve">and </w:t>
      </w:r>
      <w:r w:rsidRPr="005C5DC1">
        <w:rPr>
          <w:color w:val="000000" w:themeColor="text1"/>
        </w:rPr>
        <w:t xml:space="preserve">Care Plan </w:t>
      </w:r>
      <w:r w:rsidR="003056B1" w:rsidRPr="005C5DC1">
        <w:rPr>
          <w:color w:val="000000" w:themeColor="text1"/>
        </w:rPr>
        <w:t>(EHCP) Needs Assessment, which may or may not lead to an EHCP</w:t>
      </w:r>
      <w:r w:rsidRPr="005C5DC1">
        <w:rPr>
          <w:color w:val="000000" w:themeColor="text1"/>
        </w:rPr>
        <w:t>. If an EHCP is</w:t>
      </w:r>
      <w:r w:rsidR="003056B1" w:rsidRPr="005C5DC1">
        <w:rPr>
          <w:color w:val="000000" w:themeColor="text1"/>
        </w:rPr>
        <w:t xml:space="preserve"> deemed appropriate by the Local Authority</w:t>
      </w:r>
      <w:r w:rsidRPr="005C5DC1">
        <w:rPr>
          <w:color w:val="000000" w:themeColor="text1"/>
        </w:rPr>
        <w:t>, it will outline any specialist provision that will be required to support the child further.</w:t>
      </w:r>
    </w:p>
    <w:p w14:paraId="50EDA917" w14:textId="77777777" w:rsidR="009A27B1" w:rsidRPr="005C5DC1" w:rsidRDefault="00263A4C" w:rsidP="003528B5">
      <w:pPr>
        <w:rPr>
          <w:b/>
          <w:color w:val="000000" w:themeColor="text1"/>
          <w:u w:val="single"/>
        </w:rPr>
      </w:pPr>
      <w:r w:rsidRPr="005C5DC1">
        <w:rPr>
          <w:b/>
          <w:color w:val="000000" w:themeColor="text1"/>
          <w:u w:val="single"/>
        </w:rPr>
        <w:t>SEND Code of Practice</w:t>
      </w:r>
    </w:p>
    <w:p w14:paraId="487CBA69" w14:textId="45F5F4C2" w:rsidR="003528B5" w:rsidRPr="005C5DC1" w:rsidRDefault="003528B5" w:rsidP="003528B5">
      <w:pPr>
        <w:rPr>
          <w:color w:val="000000" w:themeColor="text1"/>
        </w:rPr>
      </w:pPr>
      <w:r w:rsidRPr="005C5DC1">
        <w:rPr>
          <w:color w:val="000000" w:themeColor="text1"/>
        </w:rPr>
        <w:t>All schools are required to publish a detailed offer for children with Special Educational Needs or Disability on their school website</w:t>
      </w:r>
      <w:r w:rsidR="00FD0BD3" w:rsidRPr="005C5DC1">
        <w:rPr>
          <w:color w:val="000000" w:themeColor="text1"/>
        </w:rPr>
        <w:t>, called the SEND Information Report</w:t>
      </w:r>
      <w:r w:rsidRPr="005C5DC1">
        <w:rPr>
          <w:color w:val="000000" w:themeColor="text1"/>
        </w:rPr>
        <w:t xml:space="preserve">. Ours can be found at </w:t>
      </w:r>
      <w:hyperlink r:id="rId8" w:history="1">
        <w:r w:rsidR="009A14C4" w:rsidRPr="005C5DC1">
          <w:rPr>
            <w:rStyle w:val="Hyperlink"/>
            <w:color w:val="000000" w:themeColor="text1"/>
          </w:rPr>
          <w:t>www.dingle.cheshire.sch.uk</w:t>
        </w:r>
      </w:hyperlink>
      <w:r w:rsidRPr="005C5DC1">
        <w:rPr>
          <w:color w:val="000000" w:themeColor="text1"/>
        </w:rPr>
        <w:t xml:space="preserve"> under Parent Information, Special Educational Needs and then the download at the bottom of the page.</w:t>
      </w:r>
      <w:r w:rsidR="007A488D" w:rsidRPr="005C5DC1">
        <w:rPr>
          <w:color w:val="000000" w:themeColor="text1"/>
        </w:rPr>
        <w:t xml:space="preserve"> This has been written by </w:t>
      </w:r>
      <w:r w:rsidR="00827BF6" w:rsidRPr="005C5DC1">
        <w:rPr>
          <w:color w:val="000000" w:themeColor="text1"/>
        </w:rPr>
        <w:t xml:space="preserve">Miss Henry </w:t>
      </w:r>
      <w:r w:rsidR="007A488D" w:rsidRPr="005C5DC1">
        <w:rPr>
          <w:color w:val="000000" w:themeColor="text1"/>
        </w:rPr>
        <w:t xml:space="preserve">our Special Educational Needs </w:t>
      </w:r>
      <w:r w:rsidR="00827BF6" w:rsidRPr="005C5DC1">
        <w:rPr>
          <w:color w:val="000000" w:themeColor="text1"/>
        </w:rPr>
        <w:t xml:space="preserve">and Disabilities </w:t>
      </w:r>
      <w:r w:rsidR="007A488D" w:rsidRPr="005C5DC1">
        <w:rPr>
          <w:color w:val="000000" w:themeColor="text1"/>
        </w:rPr>
        <w:t>Coordinator (</w:t>
      </w:r>
      <w:proofErr w:type="spellStart"/>
      <w:r w:rsidR="007A488D" w:rsidRPr="005C5DC1">
        <w:rPr>
          <w:color w:val="000000" w:themeColor="text1"/>
        </w:rPr>
        <w:t>SEN</w:t>
      </w:r>
      <w:r w:rsidR="00827BF6" w:rsidRPr="005C5DC1">
        <w:rPr>
          <w:color w:val="000000" w:themeColor="text1"/>
        </w:rPr>
        <w:t>D</w:t>
      </w:r>
      <w:r w:rsidR="007A488D" w:rsidRPr="005C5DC1">
        <w:rPr>
          <w:color w:val="000000" w:themeColor="text1"/>
        </w:rPr>
        <w:t>Co</w:t>
      </w:r>
      <w:proofErr w:type="spellEnd"/>
      <w:r w:rsidR="007A488D" w:rsidRPr="005C5DC1">
        <w:rPr>
          <w:color w:val="000000" w:themeColor="text1"/>
        </w:rPr>
        <w:t>).</w:t>
      </w:r>
    </w:p>
    <w:p w14:paraId="74082CED" w14:textId="77777777" w:rsidR="003528B5" w:rsidRPr="005C5DC1" w:rsidRDefault="003528B5" w:rsidP="003528B5">
      <w:pPr>
        <w:rPr>
          <w:color w:val="000000" w:themeColor="text1"/>
        </w:rPr>
      </w:pPr>
      <w:r w:rsidRPr="005C5DC1">
        <w:rPr>
          <w:color w:val="000000" w:themeColor="text1"/>
        </w:rPr>
        <w:lastRenderedPageBreak/>
        <w:t>At The Dingle Primary School, we believe that each pupil has individual and unique needs. We acknowledge that a significant proportion of pupils will have special educational needs and disability (SEND) at some time in their school career. Many of these pupils may require help throughout their time in school, while others may need a little extra support for a short period to help them overcome more temporary needs. If these pupils are to achieve their full potential, we must recognise this and plan accordingly. The school aims to provide all pupils with strategies for dealing with their needs in a supportive environment, and to give them meaningful access to the National Curriculum.</w:t>
      </w:r>
    </w:p>
    <w:p w14:paraId="78B077AE" w14:textId="51497E31" w:rsidR="009A14C4" w:rsidRPr="005C5DC1" w:rsidRDefault="009A14C4" w:rsidP="003528B5">
      <w:pPr>
        <w:rPr>
          <w:color w:val="000000" w:themeColor="text1"/>
          <w:sz w:val="24"/>
          <w:szCs w:val="24"/>
        </w:rPr>
      </w:pPr>
      <w:r w:rsidRPr="005C5DC1">
        <w:rPr>
          <w:b/>
          <w:color w:val="000000" w:themeColor="text1"/>
          <w:sz w:val="24"/>
          <w:szCs w:val="24"/>
          <w:u w:val="single"/>
        </w:rPr>
        <w:t xml:space="preserve">The </w:t>
      </w:r>
      <w:proofErr w:type="spellStart"/>
      <w:r w:rsidRPr="005C5DC1">
        <w:rPr>
          <w:b/>
          <w:color w:val="000000" w:themeColor="text1"/>
          <w:sz w:val="24"/>
          <w:szCs w:val="24"/>
          <w:u w:val="single"/>
        </w:rPr>
        <w:t>SEN</w:t>
      </w:r>
      <w:r w:rsidR="00827BF6" w:rsidRPr="005C5DC1">
        <w:rPr>
          <w:b/>
          <w:color w:val="000000" w:themeColor="text1"/>
          <w:sz w:val="24"/>
          <w:szCs w:val="24"/>
          <w:u w:val="single"/>
        </w:rPr>
        <w:t>D</w:t>
      </w:r>
      <w:r w:rsidRPr="005C5DC1">
        <w:rPr>
          <w:b/>
          <w:color w:val="000000" w:themeColor="text1"/>
          <w:sz w:val="24"/>
          <w:szCs w:val="24"/>
          <w:u w:val="single"/>
        </w:rPr>
        <w:t>Co’s</w:t>
      </w:r>
      <w:proofErr w:type="spellEnd"/>
      <w:r w:rsidRPr="005C5DC1">
        <w:rPr>
          <w:b/>
          <w:color w:val="000000" w:themeColor="text1"/>
          <w:sz w:val="24"/>
          <w:szCs w:val="24"/>
          <w:u w:val="single"/>
        </w:rPr>
        <w:t xml:space="preserve"> role.</w:t>
      </w:r>
      <w:r w:rsidRPr="005C5DC1">
        <w:rPr>
          <w:color w:val="000000" w:themeColor="text1"/>
          <w:sz w:val="24"/>
          <w:szCs w:val="24"/>
        </w:rPr>
        <w:t xml:space="preserve"> </w:t>
      </w:r>
    </w:p>
    <w:p w14:paraId="24EC4A85" w14:textId="0B7B0B6D" w:rsidR="009A14C4" w:rsidRPr="005C5DC1" w:rsidRDefault="009A14C4" w:rsidP="003528B5">
      <w:pPr>
        <w:rPr>
          <w:b/>
          <w:color w:val="000000" w:themeColor="text1"/>
        </w:rPr>
      </w:pPr>
      <w:r w:rsidRPr="005C5DC1">
        <w:rPr>
          <w:color w:val="000000" w:themeColor="text1"/>
        </w:rPr>
        <w:t xml:space="preserve">The </w:t>
      </w:r>
      <w:proofErr w:type="spellStart"/>
      <w:r w:rsidRPr="005C5DC1">
        <w:rPr>
          <w:color w:val="000000" w:themeColor="text1"/>
        </w:rPr>
        <w:t>SEN</w:t>
      </w:r>
      <w:r w:rsidR="00827BF6" w:rsidRPr="005C5DC1">
        <w:rPr>
          <w:color w:val="000000" w:themeColor="text1"/>
        </w:rPr>
        <w:t>D</w:t>
      </w:r>
      <w:r w:rsidRPr="005C5DC1">
        <w:rPr>
          <w:color w:val="000000" w:themeColor="text1"/>
        </w:rPr>
        <w:t>Co</w:t>
      </w:r>
      <w:proofErr w:type="spellEnd"/>
      <w:r w:rsidRPr="005C5DC1">
        <w:rPr>
          <w:color w:val="000000" w:themeColor="text1"/>
        </w:rPr>
        <w:t xml:space="preserve"> is an experienced qualified teacher with additional training and experience in SEND</w:t>
      </w:r>
      <w:r w:rsidR="00280A22" w:rsidRPr="005C5DC1">
        <w:rPr>
          <w:color w:val="000000" w:themeColor="text1"/>
        </w:rPr>
        <w:t>. T</w:t>
      </w:r>
      <w:r w:rsidRPr="005C5DC1">
        <w:rPr>
          <w:color w:val="000000" w:themeColor="text1"/>
        </w:rPr>
        <w:t xml:space="preserve">hey do not have the specialist knowledge to make any diagnosis. Their role is to provide support and advice to teachers and to prepare paperwork for referrals and </w:t>
      </w:r>
      <w:r w:rsidR="00280A22" w:rsidRPr="005C5DC1">
        <w:rPr>
          <w:color w:val="000000" w:themeColor="text1"/>
        </w:rPr>
        <w:t xml:space="preserve">to obtain </w:t>
      </w:r>
      <w:r w:rsidRPr="005C5DC1">
        <w:rPr>
          <w:color w:val="000000" w:themeColor="text1"/>
        </w:rPr>
        <w:t>advice from outside agencies</w:t>
      </w:r>
      <w:r w:rsidR="00280A22" w:rsidRPr="005C5DC1">
        <w:rPr>
          <w:b/>
          <w:color w:val="000000" w:themeColor="text1"/>
        </w:rPr>
        <w:t>.</w:t>
      </w:r>
    </w:p>
    <w:p w14:paraId="17F390FB" w14:textId="77777777" w:rsidR="009A14C4" w:rsidRPr="005C5DC1" w:rsidRDefault="009A14C4" w:rsidP="003528B5">
      <w:pPr>
        <w:rPr>
          <w:b/>
          <w:color w:val="000000" w:themeColor="text1"/>
          <w:sz w:val="24"/>
          <w:szCs w:val="24"/>
        </w:rPr>
      </w:pPr>
      <w:r w:rsidRPr="005C5DC1">
        <w:rPr>
          <w:b/>
          <w:color w:val="000000" w:themeColor="text1"/>
          <w:sz w:val="24"/>
          <w:szCs w:val="24"/>
          <w:u w:val="single"/>
        </w:rPr>
        <w:t>What can you do as a parent or carer</w:t>
      </w:r>
      <w:r w:rsidRPr="005C5DC1">
        <w:rPr>
          <w:b/>
          <w:color w:val="000000" w:themeColor="text1"/>
          <w:sz w:val="24"/>
          <w:szCs w:val="24"/>
        </w:rPr>
        <w:t>?</w:t>
      </w:r>
    </w:p>
    <w:p w14:paraId="760DBDA7" w14:textId="77777777" w:rsidR="003528B5" w:rsidRPr="005C5DC1" w:rsidRDefault="003528B5" w:rsidP="003528B5">
      <w:pPr>
        <w:rPr>
          <w:color w:val="000000" w:themeColor="text1"/>
        </w:rPr>
      </w:pPr>
      <w:r w:rsidRPr="005C5DC1">
        <w:rPr>
          <w:color w:val="000000" w:themeColor="text1"/>
        </w:rPr>
        <w:t xml:space="preserve">In our school, children with SEND still make good progress from their different starting points.  Our school will always endeavour to provide the best provision possible.  </w:t>
      </w:r>
    </w:p>
    <w:p w14:paraId="0831B305" w14:textId="07BB8A7A" w:rsidR="003528B5" w:rsidRPr="005C5DC1" w:rsidRDefault="003528B5" w:rsidP="003528B5">
      <w:pPr>
        <w:rPr>
          <w:color w:val="000000" w:themeColor="text1"/>
        </w:rPr>
      </w:pPr>
      <w:r w:rsidRPr="005C5DC1">
        <w:rPr>
          <w:color w:val="000000" w:themeColor="text1"/>
        </w:rPr>
        <w:t xml:space="preserve">If you do have concerns, then the first contact </w:t>
      </w:r>
      <w:r w:rsidR="007A488D" w:rsidRPr="005C5DC1">
        <w:rPr>
          <w:color w:val="000000" w:themeColor="text1"/>
        </w:rPr>
        <w:t>should</w:t>
      </w:r>
      <w:r w:rsidRPr="005C5DC1">
        <w:rPr>
          <w:color w:val="000000" w:themeColor="text1"/>
        </w:rPr>
        <w:t xml:space="preserve"> be your child’s </w:t>
      </w:r>
      <w:r w:rsidR="00280A22" w:rsidRPr="005C5DC1">
        <w:rPr>
          <w:color w:val="000000" w:themeColor="text1"/>
        </w:rPr>
        <w:t xml:space="preserve">class </w:t>
      </w:r>
      <w:r w:rsidRPr="005C5DC1">
        <w:rPr>
          <w:color w:val="000000" w:themeColor="text1"/>
        </w:rPr>
        <w:t xml:space="preserve">teacher. </w:t>
      </w:r>
      <w:r w:rsidR="007A488D" w:rsidRPr="005C5DC1">
        <w:rPr>
          <w:color w:val="000000" w:themeColor="text1"/>
        </w:rPr>
        <w:t>However, y</w:t>
      </w:r>
      <w:r w:rsidRPr="005C5DC1">
        <w:rPr>
          <w:color w:val="000000" w:themeColor="text1"/>
        </w:rPr>
        <w:t>ou may pr</w:t>
      </w:r>
      <w:r w:rsidR="00280A22" w:rsidRPr="005C5DC1">
        <w:rPr>
          <w:color w:val="000000" w:themeColor="text1"/>
        </w:rPr>
        <w:t xml:space="preserve">efer to contact the school </w:t>
      </w:r>
      <w:proofErr w:type="spellStart"/>
      <w:r w:rsidR="00280A22" w:rsidRPr="005C5DC1">
        <w:rPr>
          <w:color w:val="000000" w:themeColor="text1"/>
        </w:rPr>
        <w:t>SEN</w:t>
      </w:r>
      <w:r w:rsidR="00587006" w:rsidRPr="005C5DC1">
        <w:rPr>
          <w:color w:val="000000" w:themeColor="text1"/>
        </w:rPr>
        <w:t>D</w:t>
      </w:r>
      <w:r w:rsidR="00280A22" w:rsidRPr="005C5DC1">
        <w:rPr>
          <w:color w:val="000000" w:themeColor="text1"/>
        </w:rPr>
        <w:t>Co</w:t>
      </w:r>
      <w:proofErr w:type="spellEnd"/>
      <w:r w:rsidRPr="005C5DC1">
        <w:rPr>
          <w:color w:val="000000" w:themeColor="text1"/>
        </w:rPr>
        <w:t xml:space="preserve">, </w:t>
      </w:r>
      <w:r w:rsidR="00827BF6" w:rsidRPr="005C5DC1">
        <w:rPr>
          <w:color w:val="000000" w:themeColor="text1"/>
        </w:rPr>
        <w:t xml:space="preserve">Lilian Henry </w:t>
      </w:r>
      <w:r w:rsidRPr="005C5DC1">
        <w:rPr>
          <w:color w:val="000000" w:themeColor="text1"/>
        </w:rPr>
        <w:t xml:space="preserve">by emailing: </w:t>
      </w:r>
      <w:hyperlink r:id="rId9" w:history="1">
        <w:r w:rsidRPr="005C5DC1">
          <w:rPr>
            <w:rStyle w:val="Hyperlink"/>
            <w:color w:val="000000" w:themeColor="text1"/>
          </w:rPr>
          <w:t>senco@dingle.cheshire.sch.uk</w:t>
        </w:r>
      </w:hyperlink>
    </w:p>
    <w:p w14:paraId="75AD8A53" w14:textId="77777777" w:rsidR="003528B5" w:rsidRPr="005C5DC1" w:rsidRDefault="003528B5" w:rsidP="003528B5">
      <w:pPr>
        <w:rPr>
          <w:color w:val="000000" w:themeColor="text1"/>
        </w:rPr>
      </w:pPr>
      <w:r w:rsidRPr="005C5DC1">
        <w:rPr>
          <w:color w:val="000000" w:themeColor="text1"/>
        </w:rPr>
        <w:t>You can find out more information about Special Educational</w:t>
      </w:r>
      <w:r w:rsidR="00280A22" w:rsidRPr="005C5DC1">
        <w:rPr>
          <w:color w:val="000000" w:themeColor="text1"/>
        </w:rPr>
        <w:t xml:space="preserve"> </w:t>
      </w:r>
      <w:r w:rsidRPr="005C5DC1">
        <w:rPr>
          <w:color w:val="000000" w:themeColor="text1"/>
        </w:rPr>
        <w:t xml:space="preserve">Needs and Disabilities at The Dingle through the SEND Information Report found </w:t>
      </w:r>
      <w:r w:rsidR="00280A22" w:rsidRPr="005C5DC1">
        <w:rPr>
          <w:color w:val="000000" w:themeColor="text1"/>
        </w:rPr>
        <w:t>as a download on the School’s</w:t>
      </w:r>
      <w:r w:rsidRPr="005C5DC1">
        <w:rPr>
          <w:color w:val="000000" w:themeColor="text1"/>
        </w:rPr>
        <w:t xml:space="preserve"> website.</w:t>
      </w:r>
    </w:p>
    <w:p w14:paraId="1DA0853F" w14:textId="77777777" w:rsidR="003528B5" w:rsidRPr="005C5DC1" w:rsidRDefault="003528B5" w:rsidP="003528B5">
      <w:pPr>
        <w:rPr>
          <w:color w:val="000000" w:themeColor="text1"/>
        </w:rPr>
      </w:pPr>
      <w:r w:rsidRPr="005C5DC1">
        <w:rPr>
          <w:color w:val="000000" w:themeColor="text1"/>
        </w:rPr>
        <w:t>If you believe your child has needs that maybe of a medical nature, then please contact your GP.</w:t>
      </w:r>
    </w:p>
    <w:p w14:paraId="3224755D" w14:textId="77777777" w:rsidR="007A488D" w:rsidRPr="005C5DC1" w:rsidRDefault="007A488D" w:rsidP="003528B5">
      <w:pPr>
        <w:rPr>
          <w:b/>
          <w:color w:val="000000" w:themeColor="text1"/>
          <w:sz w:val="24"/>
          <w:szCs w:val="24"/>
        </w:rPr>
      </w:pPr>
      <w:r w:rsidRPr="005C5DC1">
        <w:rPr>
          <w:color w:val="000000" w:themeColor="text1"/>
        </w:rPr>
        <w:t>If you have concerns</w:t>
      </w:r>
      <w:r w:rsidR="009A14C4" w:rsidRPr="005C5DC1">
        <w:rPr>
          <w:color w:val="000000" w:themeColor="text1"/>
        </w:rPr>
        <w:t>:</w:t>
      </w:r>
    </w:p>
    <w:p w14:paraId="3BB74275" w14:textId="77777777" w:rsidR="007A488D" w:rsidRPr="005C5DC1" w:rsidRDefault="007A488D" w:rsidP="007A488D">
      <w:pPr>
        <w:pStyle w:val="ListParagraph"/>
        <w:numPr>
          <w:ilvl w:val="0"/>
          <w:numId w:val="1"/>
        </w:numPr>
        <w:rPr>
          <w:color w:val="000000" w:themeColor="text1"/>
        </w:rPr>
      </w:pPr>
      <w:r w:rsidRPr="005C5DC1">
        <w:rPr>
          <w:color w:val="000000" w:themeColor="text1"/>
        </w:rPr>
        <w:t xml:space="preserve">Talk to your class teacher – you don’t </w:t>
      </w:r>
      <w:r w:rsidR="00280A22" w:rsidRPr="005C5DC1">
        <w:rPr>
          <w:color w:val="000000" w:themeColor="text1"/>
        </w:rPr>
        <w:t>have to wait until P</w:t>
      </w:r>
      <w:r w:rsidRPr="005C5DC1">
        <w:rPr>
          <w:color w:val="000000" w:themeColor="text1"/>
        </w:rPr>
        <w:t>arent’</w:t>
      </w:r>
      <w:r w:rsidR="00280A22" w:rsidRPr="005C5DC1">
        <w:rPr>
          <w:color w:val="000000" w:themeColor="text1"/>
        </w:rPr>
        <w:t>s E</w:t>
      </w:r>
      <w:r w:rsidRPr="005C5DC1">
        <w:rPr>
          <w:color w:val="000000" w:themeColor="text1"/>
        </w:rPr>
        <w:t>vening</w:t>
      </w:r>
    </w:p>
    <w:p w14:paraId="007D5BE6" w14:textId="5FC23545" w:rsidR="009A14C4" w:rsidRPr="005C5DC1" w:rsidRDefault="009A14C4" w:rsidP="007A488D">
      <w:pPr>
        <w:pStyle w:val="ListParagraph"/>
        <w:numPr>
          <w:ilvl w:val="0"/>
          <w:numId w:val="1"/>
        </w:numPr>
        <w:rPr>
          <w:color w:val="000000" w:themeColor="text1"/>
        </w:rPr>
      </w:pPr>
      <w:r w:rsidRPr="005C5DC1">
        <w:rPr>
          <w:color w:val="000000" w:themeColor="text1"/>
        </w:rPr>
        <w:t>Tell your class teacher</w:t>
      </w:r>
      <w:r w:rsidR="00280A22" w:rsidRPr="005C5DC1">
        <w:rPr>
          <w:color w:val="000000" w:themeColor="text1"/>
        </w:rPr>
        <w:t xml:space="preserve"> if circumstances change, which may impact on your child at school</w:t>
      </w:r>
      <w:r w:rsidR="00827BF6" w:rsidRPr="005C5DC1">
        <w:rPr>
          <w:color w:val="000000" w:themeColor="text1"/>
        </w:rPr>
        <w:t>.</w:t>
      </w:r>
    </w:p>
    <w:p w14:paraId="643B2E6A" w14:textId="388290ED" w:rsidR="007A488D" w:rsidRPr="005C5DC1" w:rsidRDefault="007A488D" w:rsidP="007A488D">
      <w:pPr>
        <w:pStyle w:val="ListParagraph"/>
        <w:numPr>
          <w:ilvl w:val="0"/>
          <w:numId w:val="1"/>
        </w:numPr>
        <w:rPr>
          <w:color w:val="000000" w:themeColor="text1"/>
        </w:rPr>
      </w:pPr>
      <w:r w:rsidRPr="005C5DC1">
        <w:rPr>
          <w:color w:val="000000" w:themeColor="text1"/>
        </w:rPr>
        <w:t>Look for support from your GP</w:t>
      </w:r>
      <w:r w:rsidR="009A14C4" w:rsidRPr="005C5DC1">
        <w:rPr>
          <w:color w:val="000000" w:themeColor="text1"/>
        </w:rPr>
        <w:t xml:space="preserve"> if it is medical</w:t>
      </w:r>
      <w:r w:rsidR="00827BF6" w:rsidRPr="005C5DC1">
        <w:rPr>
          <w:color w:val="000000" w:themeColor="text1"/>
        </w:rPr>
        <w:t>.</w:t>
      </w:r>
    </w:p>
    <w:p w14:paraId="4D708AA0" w14:textId="0A71FE1D" w:rsidR="007A488D" w:rsidRPr="005C5DC1" w:rsidRDefault="008F3DDF" w:rsidP="008F3DDF">
      <w:pPr>
        <w:pStyle w:val="ListParagraph"/>
        <w:numPr>
          <w:ilvl w:val="0"/>
          <w:numId w:val="1"/>
        </w:numPr>
        <w:rPr>
          <w:color w:val="000000" w:themeColor="text1"/>
        </w:rPr>
      </w:pPr>
      <w:r w:rsidRPr="005C5DC1">
        <w:rPr>
          <w:color w:val="000000" w:themeColor="text1"/>
        </w:rPr>
        <w:t>If you have any concerns about behaviour, at home or in school, a</w:t>
      </w:r>
      <w:r w:rsidR="007A488D" w:rsidRPr="005C5DC1">
        <w:rPr>
          <w:color w:val="000000" w:themeColor="text1"/>
        </w:rPr>
        <w:t>ttend a parenting class. You will have to do this before a GP will consider a diagnosis.</w:t>
      </w:r>
      <w:r w:rsidRPr="005C5DC1">
        <w:rPr>
          <w:color w:val="000000" w:themeColor="text1"/>
        </w:rPr>
        <w:t xml:space="preserve"> Ask our </w:t>
      </w:r>
      <w:proofErr w:type="spellStart"/>
      <w:r w:rsidRPr="005C5DC1">
        <w:rPr>
          <w:color w:val="000000" w:themeColor="text1"/>
        </w:rPr>
        <w:t>SEN</w:t>
      </w:r>
      <w:r w:rsidR="00827BF6" w:rsidRPr="005C5DC1">
        <w:rPr>
          <w:color w:val="000000" w:themeColor="text1"/>
        </w:rPr>
        <w:t>D</w:t>
      </w:r>
      <w:r w:rsidRPr="005C5DC1">
        <w:rPr>
          <w:color w:val="000000" w:themeColor="text1"/>
        </w:rPr>
        <w:t>Co</w:t>
      </w:r>
      <w:proofErr w:type="spellEnd"/>
      <w:r w:rsidRPr="005C5DC1">
        <w:rPr>
          <w:color w:val="000000" w:themeColor="text1"/>
        </w:rPr>
        <w:t xml:space="preserve"> for details.</w:t>
      </w:r>
    </w:p>
    <w:p w14:paraId="7182F390" w14:textId="40BC0F2F" w:rsidR="007A488D" w:rsidRPr="005C5DC1" w:rsidRDefault="009277AD" w:rsidP="007A488D">
      <w:pPr>
        <w:pStyle w:val="ListParagraph"/>
        <w:numPr>
          <w:ilvl w:val="0"/>
          <w:numId w:val="1"/>
        </w:numPr>
        <w:rPr>
          <w:color w:val="000000" w:themeColor="text1"/>
        </w:rPr>
      </w:pPr>
      <w:r w:rsidRPr="005C5DC1">
        <w:rPr>
          <w:color w:val="000000" w:themeColor="text1"/>
        </w:rPr>
        <w:t>Act early. If your child is at a pre</w:t>
      </w:r>
      <w:r w:rsidR="009A14C4" w:rsidRPr="005C5DC1">
        <w:rPr>
          <w:color w:val="000000" w:themeColor="text1"/>
        </w:rPr>
        <w:t>-</w:t>
      </w:r>
      <w:r w:rsidRPr="005C5DC1">
        <w:rPr>
          <w:color w:val="000000" w:themeColor="text1"/>
        </w:rPr>
        <w:t xml:space="preserve">school, they will have a </w:t>
      </w:r>
      <w:proofErr w:type="spellStart"/>
      <w:r w:rsidRPr="005C5DC1">
        <w:rPr>
          <w:color w:val="000000" w:themeColor="text1"/>
        </w:rPr>
        <w:t>SEN</w:t>
      </w:r>
      <w:r w:rsidR="00827BF6" w:rsidRPr="005C5DC1">
        <w:rPr>
          <w:color w:val="000000" w:themeColor="text1"/>
        </w:rPr>
        <w:t>D</w:t>
      </w:r>
      <w:r w:rsidRPr="005C5DC1">
        <w:rPr>
          <w:color w:val="000000" w:themeColor="text1"/>
        </w:rPr>
        <w:t>Co</w:t>
      </w:r>
      <w:proofErr w:type="spellEnd"/>
      <w:r w:rsidRPr="005C5DC1">
        <w:rPr>
          <w:color w:val="000000" w:themeColor="text1"/>
        </w:rPr>
        <w:t xml:space="preserve">, or you could </w:t>
      </w:r>
      <w:r w:rsidR="002E54B1" w:rsidRPr="005C5DC1">
        <w:rPr>
          <w:color w:val="000000" w:themeColor="text1"/>
        </w:rPr>
        <w:t>contact the Family Hub.</w:t>
      </w:r>
      <w:r w:rsidRPr="005C5DC1">
        <w:rPr>
          <w:color w:val="000000" w:themeColor="text1"/>
        </w:rPr>
        <w:t xml:space="preserve"> </w:t>
      </w:r>
    </w:p>
    <w:p w14:paraId="47C6DA8A" w14:textId="77777777" w:rsidR="009277AD" w:rsidRPr="005C5DC1" w:rsidRDefault="009277AD" w:rsidP="007A488D">
      <w:pPr>
        <w:pStyle w:val="ListParagraph"/>
        <w:numPr>
          <w:ilvl w:val="0"/>
          <w:numId w:val="1"/>
        </w:numPr>
        <w:rPr>
          <w:color w:val="000000" w:themeColor="text1"/>
        </w:rPr>
      </w:pPr>
      <w:r w:rsidRPr="005C5DC1">
        <w:rPr>
          <w:color w:val="000000" w:themeColor="text1"/>
        </w:rPr>
        <w:t>Read to and with your child regularly. The better they can read and the wider a child’s vocabulary and experiences of life, the more they will make sense of the world they live in.</w:t>
      </w:r>
    </w:p>
    <w:p w14:paraId="32BACA75" w14:textId="77777777" w:rsidR="009277AD" w:rsidRPr="005C5DC1" w:rsidRDefault="009277AD" w:rsidP="009277AD">
      <w:pPr>
        <w:pStyle w:val="ListParagraph"/>
        <w:numPr>
          <w:ilvl w:val="0"/>
          <w:numId w:val="2"/>
        </w:numPr>
        <w:rPr>
          <w:color w:val="000000" w:themeColor="text1"/>
        </w:rPr>
      </w:pPr>
      <w:r w:rsidRPr="005C5DC1">
        <w:rPr>
          <w:color w:val="000000" w:themeColor="text1"/>
        </w:rPr>
        <w:t>Don’t panic or jump to conclusions- all children are different and have different interests and abilities. They progress through the curriculum at different speeds</w:t>
      </w:r>
      <w:r w:rsidR="009A14C4" w:rsidRPr="005C5DC1">
        <w:rPr>
          <w:color w:val="000000" w:themeColor="text1"/>
        </w:rPr>
        <w:t>. If you’re worried, ask.</w:t>
      </w:r>
    </w:p>
    <w:p w14:paraId="76CBBAB9" w14:textId="5E3D0D55" w:rsidR="002E54B1" w:rsidRPr="005C5DC1" w:rsidRDefault="002E54B1" w:rsidP="009277AD">
      <w:pPr>
        <w:pStyle w:val="ListParagraph"/>
        <w:numPr>
          <w:ilvl w:val="0"/>
          <w:numId w:val="2"/>
        </w:numPr>
        <w:rPr>
          <w:color w:val="000000" w:themeColor="text1"/>
        </w:rPr>
      </w:pPr>
      <w:r w:rsidRPr="005C5DC1">
        <w:rPr>
          <w:color w:val="000000" w:themeColor="text1"/>
        </w:rPr>
        <w:t xml:space="preserve">Have a </w:t>
      </w:r>
      <w:r w:rsidR="00E712DA" w:rsidRPr="005C5DC1">
        <w:rPr>
          <w:color w:val="000000" w:themeColor="text1"/>
        </w:rPr>
        <w:t>look at our Support in Cheshire East webpage on the school website and follow the links.</w:t>
      </w:r>
    </w:p>
    <w:sectPr w:rsidR="002E54B1" w:rsidRPr="005C5DC1" w:rsidSect="00FD0BD3">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D4F8" w14:textId="77777777" w:rsidR="00272095" w:rsidRDefault="00272095" w:rsidP="003528B5">
      <w:pPr>
        <w:spacing w:after="0" w:line="240" w:lineRule="auto"/>
      </w:pPr>
      <w:r>
        <w:separator/>
      </w:r>
    </w:p>
  </w:endnote>
  <w:endnote w:type="continuationSeparator" w:id="0">
    <w:p w14:paraId="61BA1EF4" w14:textId="77777777" w:rsidR="00272095" w:rsidRDefault="00272095" w:rsidP="0035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DB23" w14:textId="77777777" w:rsidR="00272095" w:rsidRDefault="00272095" w:rsidP="003528B5">
      <w:pPr>
        <w:spacing w:after="0" w:line="240" w:lineRule="auto"/>
      </w:pPr>
      <w:r>
        <w:separator/>
      </w:r>
    </w:p>
  </w:footnote>
  <w:footnote w:type="continuationSeparator" w:id="0">
    <w:p w14:paraId="38014095" w14:textId="77777777" w:rsidR="00272095" w:rsidRDefault="00272095" w:rsidP="00352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6476" w14:textId="77777777" w:rsidR="003528B5" w:rsidRDefault="003528B5" w:rsidP="003528B5">
    <w:pPr>
      <w:pStyle w:val="Header"/>
      <w:jc w:val="center"/>
    </w:pPr>
    <w:r>
      <w:rPr>
        <w:noProof/>
        <w:lang w:eastAsia="en-GB"/>
      </w:rPr>
      <w:drawing>
        <wp:inline distT="0" distB="0" distL="0" distR="0" wp14:anchorId="58876E9F" wp14:editId="5EABA22D">
          <wp:extent cx="1392072" cy="1298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322" cy="13050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81767"/>
    <w:multiLevelType w:val="hybridMultilevel"/>
    <w:tmpl w:val="F19A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76D8B"/>
    <w:multiLevelType w:val="hybridMultilevel"/>
    <w:tmpl w:val="74EA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5"/>
    <w:rsid w:val="000440B3"/>
    <w:rsid w:val="00066C81"/>
    <w:rsid w:val="00157DB3"/>
    <w:rsid w:val="001E4E56"/>
    <w:rsid w:val="00263A4C"/>
    <w:rsid w:val="00272095"/>
    <w:rsid w:val="00280A22"/>
    <w:rsid w:val="002E5114"/>
    <w:rsid w:val="002E54B1"/>
    <w:rsid w:val="003056B1"/>
    <w:rsid w:val="003426F1"/>
    <w:rsid w:val="003528B5"/>
    <w:rsid w:val="0038299A"/>
    <w:rsid w:val="003F0429"/>
    <w:rsid w:val="004B1F79"/>
    <w:rsid w:val="00564968"/>
    <w:rsid w:val="00587006"/>
    <w:rsid w:val="005C5DC1"/>
    <w:rsid w:val="005F41E8"/>
    <w:rsid w:val="0067437B"/>
    <w:rsid w:val="006E7E70"/>
    <w:rsid w:val="00760507"/>
    <w:rsid w:val="007A488D"/>
    <w:rsid w:val="007B5C38"/>
    <w:rsid w:val="00827BF6"/>
    <w:rsid w:val="00875428"/>
    <w:rsid w:val="008C1BF9"/>
    <w:rsid w:val="008F3DDF"/>
    <w:rsid w:val="009277AD"/>
    <w:rsid w:val="009A14C4"/>
    <w:rsid w:val="009A27B1"/>
    <w:rsid w:val="00B765F1"/>
    <w:rsid w:val="00B83C32"/>
    <w:rsid w:val="00BF66BE"/>
    <w:rsid w:val="00D53F8F"/>
    <w:rsid w:val="00DE07A8"/>
    <w:rsid w:val="00E712DA"/>
    <w:rsid w:val="00F06BE7"/>
    <w:rsid w:val="00FD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CD6DE"/>
  <w15:docId w15:val="{B1394DA2-9575-4B51-835D-19205FF3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B5"/>
  </w:style>
  <w:style w:type="paragraph" w:styleId="Footer">
    <w:name w:val="footer"/>
    <w:basedOn w:val="Normal"/>
    <w:link w:val="FooterChar"/>
    <w:uiPriority w:val="99"/>
    <w:unhideWhenUsed/>
    <w:rsid w:val="0035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B5"/>
  </w:style>
  <w:style w:type="paragraph" w:styleId="BalloonText">
    <w:name w:val="Balloon Text"/>
    <w:basedOn w:val="Normal"/>
    <w:link w:val="BalloonTextChar"/>
    <w:uiPriority w:val="99"/>
    <w:semiHidden/>
    <w:unhideWhenUsed/>
    <w:rsid w:val="00352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8B5"/>
    <w:rPr>
      <w:rFonts w:ascii="Tahoma" w:hAnsi="Tahoma" w:cs="Tahoma"/>
      <w:sz w:val="16"/>
      <w:szCs w:val="16"/>
    </w:rPr>
  </w:style>
  <w:style w:type="character" w:styleId="Hyperlink">
    <w:name w:val="Hyperlink"/>
    <w:basedOn w:val="DefaultParagraphFont"/>
    <w:uiPriority w:val="99"/>
    <w:unhideWhenUsed/>
    <w:rsid w:val="003528B5"/>
    <w:rPr>
      <w:color w:val="0000FF" w:themeColor="hyperlink"/>
      <w:u w:val="single"/>
    </w:rPr>
  </w:style>
  <w:style w:type="paragraph" w:styleId="ListParagraph">
    <w:name w:val="List Paragraph"/>
    <w:basedOn w:val="Normal"/>
    <w:uiPriority w:val="34"/>
    <w:qFormat/>
    <w:rsid w:val="007A4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gle.cheshire.sch.uk" TargetMode="External"/><Relationship Id="rId3" Type="http://schemas.openxmlformats.org/officeDocument/2006/relationships/settings" Target="settings.xml"/><Relationship Id="rId7" Type="http://schemas.openxmlformats.org/officeDocument/2006/relationships/hyperlink" Target="mailto:senco@dingle.cheshire.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nco@dingle.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sch8752228</dc:creator>
  <cp:lastModifiedBy>jhayes</cp:lastModifiedBy>
  <cp:revision>21</cp:revision>
  <cp:lastPrinted>2019-11-11T10:21:00Z</cp:lastPrinted>
  <dcterms:created xsi:type="dcterms:W3CDTF">2025-02-21T11:22:00Z</dcterms:created>
  <dcterms:modified xsi:type="dcterms:W3CDTF">2025-02-25T13:26:00Z</dcterms:modified>
</cp:coreProperties>
</file>