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3462" w14:textId="77777777" w:rsidR="001F64EB" w:rsidRDefault="009B60F2" w:rsidP="009B60F2">
      <w:pPr>
        <w:jc w:val="center"/>
        <w:rPr>
          <w:rFonts w:ascii="Comic Sans MS" w:hAnsi="Comic Sans MS"/>
          <w:b/>
          <w:sz w:val="24"/>
          <w:szCs w:val="24"/>
        </w:rPr>
      </w:pPr>
      <w:r w:rsidRPr="009B60F2">
        <w:rPr>
          <w:rFonts w:ascii="Comic Sans MS" w:hAnsi="Comic Sans MS"/>
          <w:b/>
          <w:sz w:val="24"/>
          <w:szCs w:val="24"/>
        </w:rPr>
        <w:t xml:space="preserve">Glossary of SEND </w:t>
      </w:r>
      <w:r w:rsidR="00252A3C">
        <w:rPr>
          <w:rFonts w:ascii="Comic Sans MS" w:hAnsi="Comic Sans MS"/>
          <w:b/>
          <w:sz w:val="24"/>
          <w:szCs w:val="24"/>
        </w:rPr>
        <w:t xml:space="preserve">and Safeguarding </w:t>
      </w:r>
      <w:r w:rsidRPr="009B60F2">
        <w:rPr>
          <w:rFonts w:ascii="Comic Sans MS" w:hAnsi="Comic Sans MS"/>
          <w:b/>
          <w:sz w:val="24"/>
          <w:szCs w:val="24"/>
        </w:rPr>
        <w:t>Acronyms and Abbreviations</w:t>
      </w:r>
      <w:bookmarkStart w:id="0" w:name="_GoBack"/>
      <w:bookmarkEnd w:id="0"/>
    </w:p>
    <w:tbl>
      <w:tblPr>
        <w:tblStyle w:val="TableGrid"/>
        <w:tblW w:w="15383" w:type="dxa"/>
        <w:tblLook w:val="04A0" w:firstRow="1" w:lastRow="0" w:firstColumn="1" w:lastColumn="0" w:noHBand="0" w:noVBand="1"/>
      </w:tblPr>
      <w:tblGrid>
        <w:gridCol w:w="1496"/>
        <w:gridCol w:w="5987"/>
        <w:gridCol w:w="1496"/>
        <w:gridCol w:w="6404"/>
      </w:tblGrid>
      <w:tr w:rsidR="004A79C2" w14:paraId="750AAAC6" w14:textId="77777777" w:rsidTr="00C606B8">
        <w:trPr>
          <w:trHeight w:val="325"/>
        </w:trPr>
        <w:tc>
          <w:tcPr>
            <w:tcW w:w="1496" w:type="dxa"/>
          </w:tcPr>
          <w:p w14:paraId="287F8D49" w14:textId="77777777" w:rsidR="004A79C2" w:rsidRPr="009B60F2" w:rsidRDefault="004A79C2" w:rsidP="004A79C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ADD</w:t>
            </w:r>
          </w:p>
        </w:tc>
        <w:tc>
          <w:tcPr>
            <w:tcW w:w="5987" w:type="dxa"/>
          </w:tcPr>
          <w:p w14:paraId="405C02C2" w14:textId="77777777" w:rsidR="004A79C2" w:rsidRPr="009B60F2" w:rsidRDefault="004A79C2" w:rsidP="004A79C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Attention Deficit Disorder</w:t>
            </w:r>
          </w:p>
        </w:tc>
        <w:tc>
          <w:tcPr>
            <w:tcW w:w="1496" w:type="dxa"/>
          </w:tcPr>
          <w:p w14:paraId="24E2B321" w14:textId="7E120EE2" w:rsidR="004A79C2" w:rsidRPr="006F3FFA" w:rsidRDefault="004A79C2" w:rsidP="004A79C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HLTA</w:t>
            </w:r>
          </w:p>
        </w:tc>
        <w:tc>
          <w:tcPr>
            <w:tcW w:w="6404" w:type="dxa"/>
          </w:tcPr>
          <w:p w14:paraId="27FECCFC" w14:textId="15D1F368" w:rsidR="004A79C2" w:rsidRDefault="004A79C2" w:rsidP="004A79C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Higher Level Teaching Assistant</w:t>
            </w:r>
          </w:p>
        </w:tc>
      </w:tr>
      <w:tr w:rsidR="004A79C2" w14:paraId="1A1FA32E" w14:textId="77777777" w:rsidTr="00C606B8">
        <w:trPr>
          <w:trHeight w:val="339"/>
        </w:trPr>
        <w:tc>
          <w:tcPr>
            <w:tcW w:w="1496" w:type="dxa"/>
          </w:tcPr>
          <w:p w14:paraId="354655DB" w14:textId="77777777" w:rsidR="004A79C2" w:rsidRPr="0013279C" w:rsidRDefault="004A79C2" w:rsidP="004A79C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ADHD</w:t>
            </w:r>
          </w:p>
        </w:tc>
        <w:tc>
          <w:tcPr>
            <w:tcW w:w="5987" w:type="dxa"/>
          </w:tcPr>
          <w:p w14:paraId="665889FF" w14:textId="77777777" w:rsidR="004A79C2" w:rsidRPr="0013279C" w:rsidRDefault="004A79C2" w:rsidP="004A79C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Attention Deficit Hyperactivity Disorder</w:t>
            </w:r>
          </w:p>
        </w:tc>
        <w:tc>
          <w:tcPr>
            <w:tcW w:w="1496" w:type="dxa"/>
          </w:tcPr>
          <w:p w14:paraId="6DB2FADD" w14:textId="011AD7F6" w:rsidR="004A79C2" w:rsidRPr="0013279C" w:rsidRDefault="004A79C2" w:rsidP="004A79C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LAC</w:t>
            </w:r>
          </w:p>
        </w:tc>
        <w:tc>
          <w:tcPr>
            <w:tcW w:w="6404" w:type="dxa"/>
          </w:tcPr>
          <w:p w14:paraId="064EDA76" w14:textId="7DDB9A02" w:rsidR="004A79C2" w:rsidRPr="0013279C" w:rsidRDefault="004A79C2" w:rsidP="004A79C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Looked After Child</w:t>
            </w:r>
          </w:p>
        </w:tc>
      </w:tr>
      <w:tr w:rsidR="004A79C2" w14:paraId="6870AA05" w14:textId="77777777" w:rsidTr="00C606B8">
        <w:trPr>
          <w:trHeight w:val="325"/>
        </w:trPr>
        <w:tc>
          <w:tcPr>
            <w:tcW w:w="1496" w:type="dxa"/>
          </w:tcPr>
          <w:p w14:paraId="4AC3EC09" w14:textId="77777777" w:rsidR="004A79C2" w:rsidRPr="0013279C" w:rsidRDefault="004A79C2" w:rsidP="004A79C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5987" w:type="dxa"/>
          </w:tcPr>
          <w:p w14:paraId="5942E451" w14:textId="77777777" w:rsidR="004A79C2" w:rsidRPr="0013279C" w:rsidRDefault="004A79C2" w:rsidP="004A79C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Asperger Syndrome</w:t>
            </w:r>
          </w:p>
        </w:tc>
        <w:tc>
          <w:tcPr>
            <w:tcW w:w="1496" w:type="dxa"/>
          </w:tcPr>
          <w:p w14:paraId="763DE977" w14:textId="6CB02DEB" w:rsidR="004A79C2" w:rsidRPr="0013279C" w:rsidRDefault="004A79C2" w:rsidP="004A79C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LSCB</w:t>
            </w:r>
          </w:p>
        </w:tc>
        <w:tc>
          <w:tcPr>
            <w:tcW w:w="6404" w:type="dxa"/>
          </w:tcPr>
          <w:p w14:paraId="4032659A" w14:textId="3DDE8B07" w:rsidR="004A79C2" w:rsidRPr="0013279C" w:rsidRDefault="004A79C2" w:rsidP="004A79C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Local Safeguarding Children’s Board</w:t>
            </w:r>
          </w:p>
        </w:tc>
      </w:tr>
      <w:tr w:rsidR="004A79C2" w14:paraId="23C984CC" w14:textId="77777777" w:rsidTr="00C606B8">
        <w:trPr>
          <w:trHeight w:val="339"/>
        </w:trPr>
        <w:tc>
          <w:tcPr>
            <w:tcW w:w="1496" w:type="dxa"/>
          </w:tcPr>
          <w:p w14:paraId="4537834B" w14:textId="77777777" w:rsidR="004A79C2" w:rsidRPr="0013279C" w:rsidRDefault="004A79C2" w:rsidP="004A79C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ASC/ASD</w:t>
            </w:r>
          </w:p>
        </w:tc>
        <w:tc>
          <w:tcPr>
            <w:tcW w:w="5987" w:type="dxa"/>
          </w:tcPr>
          <w:p w14:paraId="7DB4A949" w14:textId="77777777" w:rsidR="004A79C2" w:rsidRPr="0013279C" w:rsidRDefault="004A79C2" w:rsidP="004A79C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Autistic Spectrum Condition or Disorder </w:t>
            </w:r>
          </w:p>
        </w:tc>
        <w:tc>
          <w:tcPr>
            <w:tcW w:w="1496" w:type="dxa"/>
          </w:tcPr>
          <w:p w14:paraId="16CF5BF2" w14:textId="1D8872B9" w:rsidR="004A79C2" w:rsidRPr="0013279C" w:rsidRDefault="004A79C2" w:rsidP="004A79C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MARAC</w:t>
            </w:r>
          </w:p>
        </w:tc>
        <w:tc>
          <w:tcPr>
            <w:tcW w:w="6404" w:type="dxa"/>
          </w:tcPr>
          <w:p w14:paraId="2C07014C" w14:textId="16A5DB42" w:rsidR="004A79C2" w:rsidRPr="0013279C" w:rsidRDefault="004A79C2" w:rsidP="004A79C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Multi Agency Risk Assessment Conference</w:t>
            </w:r>
          </w:p>
        </w:tc>
      </w:tr>
      <w:tr w:rsidR="004A79C2" w14:paraId="7E24DD81" w14:textId="77777777" w:rsidTr="00C606B8">
        <w:trPr>
          <w:trHeight w:val="665"/>
        </w:trPr>
        <w:tc>
          <w:tcPr>
            <w:tcW w:w="1496" w:type="dxa"/>
          </w:tcPr>
          <w:p w14:paraId="04F844D4" w14:textId="77777777" w:rsidR="004A79C2" w:rsidRPr="0013279C" w:rsidRDefault="004A79C2" w:rsidP="004A79C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CAMHS</w:t>
            </w:r>
          </w:p>
        </w:tc>
        <w:tc>
          <w:tcPr>
            <w:tcW w:w="5987" w:type="dxa"/>
          </w:tcPr>
          <w:p w14:paraId="64D2EF68" w14:textId="77777777" w:rsidR="004A79C2" w:rsidRPr="0013279C" w:rsidRDefault="004A79C2" w:rsidP="004A79C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Child and Adolescent Mental Health Services</w:t>
            </w:r>
          </w:p>
          <w:p w14:paraId="43752DC4" w14:textId="6E2B957F" w:rsidR="004A79C2" w:rsidRPr="0013279C" w:rsidRDefault="004A79C2" w:rsidP="004A79C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Now referred to as </w:t>
            </w:r>
            <w:r w:rsidRPr="0013279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CYPMHS</w:t>
            </w:r>
          </w:p>
        </w:tc>
        <w:tc>
          <w:tcPr>
            <w:tcW w:w="1496" w:type="dxa"/>
          </w:tcPr>
          <w:p w14:paraId="01698D40" w14:textId="73D9215B" w:rsidR="004A79C2" w:rsidRPr="0013279C" w:rsidRDefault="004A79C2" w:rsidP="004A79C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MLD</w:t>
            </w:r>
          </w:p>
        </w:tc>
        <w:tc>
          <w:tcPr>
            <w:tcW w:w="6404" w:type="dxa"/>
          </w:tcPr>
          <w:p w14:paraId="495C89F2" w14:textId="6BE18A9B" w:rsidR="004A79C2" w:rsidRPr="0013279C" w:rsidRDefault="004A79C2" w:rsidP="004A79C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Moderate Learning Difficulty</w:t>
            </w:r>
          </w:p>
        </w:tc>
      </w:tr>
      <w:tr w:rsidR="00EC52D3" w14:paraId="2F2D7EA5" w14:textId="77777777" w:rsidTr="00C606B8">
        <w:trPr>
          <w:trHeight w:val="325"/>
        </w:trPr>
        <w:tc>
          <w:tcPr>
            <w:tcW w:w="1496" w:type="dxa"/>
          </w:tcPr>
          <w:p w14:paraId="7631149F" w14:textId="25851028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CEAT</w:t>
            </w:r>
          </w:p>
        </w:tc>
        <w:tc>
          <w:tcPr>
            <w:tcW w:w="5987" w:type="dxa"/>
          </w:tcPr>
          <w:p w14:paraId="53F11B69" w14:textId="06A15F80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Cheshire East Autism Team</w:t>
            </w:r>
          </w:p>
        </w:tc>
        <w:tc>
          <w:tcPr>
            <w:tcW w:w="1496" w:type="dxa"/>
          </w:tcPr>
          <w:p w14:paraId="63B56A87" w14:textId="30151072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MSI</w:t>
            </w:r>
          </w:p>
        </w:tc>
        <w:tc>
          <w:tcPr>
            <w:tcW w:w="6404" w:type="dxa"/>
          </w:tcPr>
          <w:p w14:paraId="41C49FA6" w14:textId="3324B237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Multi-Sensory Impairment</w:t>
            </w:r>
          </w:p>
        </w:tc>
      </w:tr>
      <w:tr w:rsidR="00EC52D3" w14:paraId="09AC59E4" w14:textId="77777777" w:rsidTr="00C606B8">
        <w:trPr>
          <w:trHeight w:val="325"/>
        </w:trPr>
        <w:tc>
          <w:tcPr>
            <w:tcW w:w="1496" w:type="dxa"/>
          </w:tcPr>
          <w:p w14:paraId="6752AC4D" w14:textId="77777777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CHECS</w:t>
            </w:r>
          </w:p>
        </w:tc>
        <w:tc>
          <w:tcPr>
            <w:tcW w:w="5987" w:type="dxa"/>
          </w:tcPr>
          <w:p w14:paraId="69A8EB59" w14:textId="77777777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Cheshire East Children’s Consultation Service</w:t>
            </w:r>
          </w:p>
        </w:tc>
        <w:tc>
          <w:tcPr>
            <w:tcW w:w="1496" w:type="dxa"/>
          </w:tcPr>
          <w:p w14:paraId="1059AC52" w14:textId="21D5C8CA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ODD</w:t>
            </w:r>
          </w:p>
        </w:tc>
        <w:tc>
          <w:tcPr>
            <w:tcW w:w="6404" w:type="dxa"/>
          </w:tcPr>
          <w:p w14:paraId="5B348A59" w14:textId="2184BAF0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Oppositional Defiance Disorder</w:t>
            </w:r>
          </w:p>
        </w:tc>
      </w:tr>
      <w:tr w:rsidR="00EC52D3" w14:paraId="0549431B" w14:textId="77777777" w:rsidTr="00C606B8">
        <w:trPr>
          <w:trHeight w:val="339"/>
        </w:trPr>
        <w:tc>
          <w:tcPr>
            <w:tcW w:w="1496" w:type="dxa"/>
          </w:tcPr>
          <w:p w14:paraId="34014656" w14:textId="77777777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C and L</w:t>
            </w:r>
          </w:p>
        </w:tc>
        <w:tc>
          <w:tcPr>
            <w:tcW w:w="5987" w:type="dxa"/>
          </w:tcPr>
          <w:p w14:paraId="2FF42829" w14:textId="77777777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Cognition and Learning Needs</w:t>
            </w:r>
          </w:p>
        </w:tc>
        <w:tc>
          <w:tcPr>
            <w:tcW w:w="1496" w:type="dxa"/>
          </w:tcPr>
          <w:p w14:paraId="44B57B58" w14:textId="7C043C96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OT</w:t>
            </w:r>
          </w:p>
        </w:tc>
        <w:tc>
          <w:tcPr>
            <w:tcW w:w="6404" w:type="dxa"/>
          </w:tcPr>
          <w:p w14:paraId="0149BFA1" w14:textId="4995378F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Occupational Therapist</w:t>
            </w:r>
          </w:p>
        </w:tc>
      </w:tr>
      <w:tr w:rsidR="00EC52D3" w14:paraId="5E9CE5B8" w14:textId="77777777" w:rsidTr="00C606B8">
        <w:trPr>
          <w:trHeight w:val="325"/>
        </w:trPr>
        <w:tc>
          <w:tcPr>
            <w:tcW w:w="1496" w:type="dxa"/>
          </w:tcPr>
          <w:p w14:paraId="66A01E73" w14:textId="77777777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CI</w:t>
            </w:r>
          </w:p>
        </w:tc>
        <w:tc>
          <w:tcPr>
            <w:tcW w:w="5987" w:type="dxa"/>
          </w:tcPr>
          <w:p w14:paraId="27BD1D98" w14:textId="77777777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Communication and Interaction Needs</w:t>
            </w:r>
          </w:p>
        </w:tc>
        <w:tc>
          <w:tcPr>
            <w:tcW w:w="1496" w:type="dxa"/>
          </w:tcPr>
          <w:p w14:paraId="1D251574" w14:textId="7C814688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PDA</w:t>
            </w:r>
          </w:p>
        </w:tc>
        <w:tc>
          <w:tcPr>
            <w:tcW w:w="6404" w:type="dxa"/>
          </w:tcPr>
          <w:p w14:paraId="32B4D6B0" w14:textId="067BCA98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Pathological Demand Avoidance</w:t>
            </w:r>
          </w:p>
        </w:tc>
      </w:tr>
      <w:tr w:rsidR="00EC52D3" w14:paraId="02A35FA8" w14:textId="77777777" w:rsidTr="00C606B8">
        <w:trPr>
          <w:trHeight w:val="339"/>
        </w:trPr>
        <w:tc>
          <w:tcPr>
            <w:tcW w:w="1496" w:type="dxa"/>
          </w:tcPr>
          <w:p w14:paraId="44259E22" w14:textId="77777777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CIN</w:t>
            </w:r>
          </w:p>
        </w:tc>
        <w:tc>
          <w:tcPr>
            <w:tcW w:w="5987" w:type="dxa"/>
          </w:tcPr>
          <w:p w14:paraId="72305378" w14:textId="77777777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Child in Need</w:t>
            </w:r>
          </w:p>
        </w:tc>
        <w:tc>
          <w:tcPr>
            <w:tcW w:w="1496" w:type="dxa"/>
          </w:tcPr>
          <w:p w14:paraId="42FF099F" w14:textId="5617CE02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PEP</w:t>
            </w:r>
          </w:p>
        </w:tc>
        <w:tc>
          <w:tcPr>
            <w:tcW w:w="6404" w:type="dxa"/>
          </w:tcPr>
          <w:p w14:paraId="4D20E94F" w14:textId="6A4703AE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Personal Education Plan (for Looked After children)</w:t>
            </w:r>
          </w:p>
        </w:tc>
      </w:tr>
      <w:tr w:rsidR="00EC52D3" w14:paraId="5B8DC290" w14:textId="77777777" w:rsidTr="00C606B8">
        <w:trPr>
          <w:trHeight w:val="325"/>
        </w:trPr>
        <w:tc>
          <w:tcPr>
            <w:tcW w:w="1496" w:type="dxa"/>
          </w:tcPr>
          <w:p w14:paraId="50996F58" w14:textId="77777777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CoP</w:t>
            </w:r>
          </w:p>
        </w:tc>
        <w:tc>
          <w:tcPr>
            <w:tcW w:w="5987" w:type="dxa"/>
          </w:tcPr>
          <w:p w14:paraId="29516F78" w14:textId="77777777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Code of Practice</w:t>
            </w:r>
          </w:p>
        </w:tc>
        <w:tc>
          <w:tcPr>
            <w:tcW w:w="1496" w:type="dxa"/>
          </w:tcPr>
          <w:p w14:paraId="342E19AC" w14:textId="41652C10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PMLD</w:t>
            </w:r>
          </w:p>
        </w:tc>
        <w:tc>
          <w:tcPr>
            <w:tcW w:w="6404" w:type="dxa"/>
          </w:tcPr>
          <w:p w14:paraId="679BB579" w14:textId="61583355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Profound and Multiple Learning Difficulties</w:t>
            </w:r>
          </w:p>
        </w:tc>
      </w:tr>
      <w:tr w:rsidR="00EC52D3" w14:paraId="1BA3ADAA" w14:textId="77777777" w:rsidTr="00C606B8">
        <w:trPr>
          <w:trHeight w:val="325"/>
        </w:trPr>
        <w:tc>
          <w:tcPr>
            <w:tcW w:w="1496" w:type="dxa"/>
          </w:tcPr>
          <w:p w14:paraId="686E05D2" w14:textId="77777777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CP</w:t>
            </w:r>
          </w:p>
        </w:tc>
        <w:tc>
          <w:tcPr>
            <w:tcW w:w="5987" w:type="dxa"/>
          </w:tcPr>
          <w:p w14:paraId="5FE23EA0" w14:textId="77777777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Child Protection</w:t>
            </w:r>
          </w:p>
        </w:tc>
        <w:tc>
          <w:tcPr>
            <w:tcW w:w="1496" w:type="dxa"/>
          </w:tcPr>
          <w:p w14:paraId="05896B34" w14:textId="0FB635B3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6404" w:type="dxa"/>
          </w:tcPr>
          <w:p w14:paraId="03E24CA9" w14:textId="5C36C421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Pupil Premium</w:t>
            </w:r>
          </w:p>
        </w:tc>
      </w:tr>
      <w:tr w:rsidR="00EC52D3" w14:paraId="19D38DE0" w14:textId="77777777" w:rsidTr="00C606B8">
        <w:trPr>
          <w:trHeight w:val="339"/>
        </w:trPr>
        <w:tc>
          <w:tcPr>
            <w:tcW w:w="1496" w:type="dxa"/>
          </w:tcPr>
          <w:p w14:paraId="714A040F" w14:textId="77777777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CYP</w:t>
            </w:r>
          </w:p>
        </w:tc>
        <w:tc>
          <w:tcPr>
            <w:tcW w:w="5987" w:type="dxa"/>
          </w:tcPr>
          <w:p w14:paraId="3F8AA138" w14:textId="77777777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Children and Young People</w:t>
            </w:r>
          </w:p>
        </w:tc>
        <w:tc>
          <w:tcPr>
            <w:tcW w:w="1496" w:type="dxa"/>
          </w:tcPr>
          <w:p w14:paraId="4457BF3B" w14:textId="3C0F175B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PD</w:t>
            </w:r>
          </w:p>
        </w:tc>
        <w:tc>
          <w:tcPr>
            <w:tcW w:w="6404" w:type="dxa"/>
          </w:tcPr>
          <w:p w14:paraId="755004C2" w14:textId="29FFD115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Physical Disability</w:t>
            </w:r>
          </w:p>
        </w:tc>
      </w:tr>
      <w:tr w:rsidR="00EC52D3" w14:paraId="4E0B27F5" w14:textId="77777777" w:rsidTr="00C606B8">
        <w:trPr>
          <w:trHeight w:val="400"/>
        </w:trPr>
        <w:tc>
          <w:tcPr>
            <w:tcW w:w="1496" w:type="dxa"/>
          </w:tcPr>
          <w:p w14:paraId="6ED4AF63" w14:textId="2BA02908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CYPMHS</w:t>
            </w:r>
          </w:p>
        </w:tc>
        <w:tc>
          <w:tcPr>
            <w:tcW w:w="5987" w:type="dxa"/>
          </w:tcPr>
          <w:p w14:paraId="705967F7" w14:textId="07A05D20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Children and Young People’s Mental Health Services</w:t>
            </w:r>
          </w:p>
        </w:tc>
        <w:tc>
          <w:tcPr>
            <w:tcW w:w="1496" w:type="dxa"/>
          </w:tcPr>
          <w:p w14:paraId="30F66A70" w14:textId="5604CFFF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SALT</w:t>
            </w:r>
          </w:p>
        </w:tc>
        <w:tc>
          <w:tcPr>
            <w:tcW w:w="6404" w:type="dxa"/>
          </w:tcPr>
          <w:p w14:paraId="785E2054" w14:textId="11AC3A6A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Speech and Language Therapist</w:t>
            </w:r>
          </w:p>
        </w:tc>
      </w:tr>
      <w:tr w:rsidR="00EC52D3" w14:paraId="02555A7B" w14:textId="77777777" w:rsidTr="00C606B8">
        <w:trPr>
          <w:trHeight w:val="325"/>
        </w:trPr>
        <w:tc>
          <w:tcPr>
            <w:tcW w:w="1496" w:type="dxa"/>
          </w:tcPr>
          <w:p w14:paraId="63F6868A" w14:textId="77777777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DDA</w:t>
            </w:r>
          </w:p>
        </w:tc>
        <w:tc>
          <w:tcPr>
            <w:tcW w:w="5987" w:type="dxa"/>
          </w:tcPr>
          <w:p w14:paraId="039456DF" w14:textId="77777777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Disability Discrimination Act</w:t>
            </w:r>
          </w:p>
        </w:tc>
        <w:tc>
          <w:tcPr>
            <w:tcW w:w="1496" w:type="dxa"/>
          </w:tcPr>
          <w:p w14:paraId="6CD54A5A" w14:textId="1749A0A5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SDQ</w:t>
            </w:r>
          </w:p>
        </w:tc>
        <w:tc>
          <w:tcPr>
            <w:tcW w:w="6404" w:type="dxa"/>
          </w:tcPr>
          <w:p w14:paraId="4D925861" w14:textId="7EA48CE4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Strengths and Difficulties Questionnaire</w:t>
            </w:r>
          </w:p>
        </w:tc>
      </w:tr>
      <w:tr w:rsidR="00EC52D3" w14:paraId="2C1ADBDB" w14:textId="77777777" w:rsidTr="00C606B8">
        <w:trPr>
          <w:trHeight w:val="339"/>
        </w:trPr>
        <w:tc>
          <w:tcPr>
            <w:tcW w:w="1496" w:type="dxa"/>
          </w:tcPr>
          <w:p w14:paraId="1F7CE0F9" w14:textId="77777777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EAL</w:t>
            </w:r>
          </w:p>
        </w:tc>
        <w:tc>
          <w:tcPr>
            <w:tcW w:w="5987" w:type="dxa"/>
          </w:tcPr>
          <w:p w14:paraId="14CF8475" w14:textId="77777777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English as an Additional Language</w:t>
            </w:r>
          </w:p>
        </w:tc>
        <w:tc>
          <w:tcPr>
            <w:tcW w:w="1496" w:type="dxa"/>
          </w:tcPr>
          <w:p w14:paraId="7819385E" w14:textId="09BDF474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SEMH</w:t>
            </w:r>
          </w:p>
        </w:tc>
        <w:tc>
          <w:tcPr>
            <w:tcW w:w="6404" w:type="dxa"/>
          </w:tcPr>
          <w:p w14:paraId="7A94735E" w14:textId="5757AFBA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Social, Emotional and Mental Health</w:t>
            </w:r>
          </w:p>
        </w:tc>
      </w:tr>
      <w:tr w:rsidR="00EC52D3" w14:paraId="18989691" w14:textId="77777777" w:rsidTr="00C606B8">
        <w:trPr>
          <w:trHeight w:val="325"/>
        </w:trPr>
        <w:tc>
          <w:tcPr>
            <w:tcW w:w="1496" w:type="dxa"/>
          </w:tcPr>
          <w:p w14:paraId="1D711A08" w14:textId="77777777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EHA</w:t>
            </w:r>
          </w:p>
        </w:tc>
        <w:tc>
          <w:tcPr>
            <w:tcW w:w="5987" w:type="dxa"/>
          </w:tcPr>
          <w:p w14:paraId="17006499" w14:textId="77777777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Early Help Assessment</w:t>
            </w:r>
          </w:p>
        </w:tc>
        <w:tc>
          <w:tcPr>
            <w:tcW w:w="1496" w:type="dxa"/>
          </w:tcPr>
          <w:p w14:paraId="05200432" w14:textId="59FD4524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SEND</w:t>
            </w:r>
          </w:p>
        </w:tc>
        <w:tc>
          <w:tcPr>
            <w:tcW w:w="6404" w:type="dxa"/>
          </w:tcPr>
          <w:p w14:paraId="384DB7FF" w14:textId="6452565C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Special Educational Needs and Disabilities</w:t>
            </w:r>
          </w:p>
        </w:tc>
      </w:tr>
      <w:tr w:rsidR="00EC52D3" w14:paraId="4B0D5B1A" w14:textId="77777777" w:rsidTr="00C606B8">
        <w:trPr>
          <w:trHeight w:val="339"/>
        </w:trPr>
        <w:tc>
          <w:tcPr>
            <w:tcW w:w="1496" w:type="dxa"/>
          </w:tcPr>
          <w:p w14:paraId="30D505DA" w14:textId="77777777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EHCP</w:t>
            </w:r>
          </w:p>
        </w:tc>
        <w:tc>
          <w:tcPr>
            <w:tcW w:w="5987" w:type="dxa"/>
          </w:tcPr>
          <w:p w14:paraId="774E597A" w14:textId="77777777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Education, Health and Care Plan</w:t>
            </w:r>
          </w:p>
        </w:tc>
        <w:tc>
          <w:tcPr>
            <w:tcW w:w="1496" w:type="dxa"/>
          </w:tcPr>
          <w:p w14:paraId="13CBA2FF" w14:textId="45C7F0EC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SENCO</w:t>
            </w:r>
          </w:p>
        </w:tc>
        <w:tc>
          <w:tcPr>
            <w:tcW w:w="6404" w:type="dxa"/>
          </w:tcPr>
          <w:p w14:paraId="0638C5EA" w14:textId="22725DFC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Special Educational Needs Coordinator</w:t>
            </w:r>
          </w:p>
        </w:tc>
      </w:tr>
      <w:tr w:rsidR="00EC52D3" w14:paraId="6FB8C2EF" w14:textId="77777777" w:rsidTr="00C606B8">
        <w:trPr>
          <w:trHeight w:val="325"/>
        </w:trPr>
        <w:tc>
          <w:tcPr>
            <w:tcW w:w="1496" w:type="dxa"/>
          </w:tcPr>
          <w:p w14:paraId="5A6CDE05" w14:textId="59BEE802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ELSA</w:t>
            </w:r>
          </w:p>
        </w:tc>
        <w:tc>
          <w:tcPr>
            <w:tcW w:w="5987" w:type="dxa"/>
          </w:tcPr>
          <w:p w14:paraId="1D8E3D09" w14:textId="265870BD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Emotional Literacy Support Assistant </w:t>
            </w:r>
          </w:p>
        </w:tc>
        <w:tc>
          <w:tcPr>
            <w:tcW w:w="1496" w:type="dxa"/>
          </w:tcPr>
          <w:p w14:paraId="74C8463A" w14:textId="188C54A1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SLD</w:t>
            </w:r>
          </w:p>
        </w:tc>
        <w:tc>
          <w:tcPr>
            <w:tcW w:w="6404" w:type="dxa"/>
          </w:tcPr>
          <w:p w14:paraId="423B159B" w14:textId="5A977449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Severe Learning Difficulty</w:t>
            </w:r>
          </w:p>
        </w:tc>
      </w:tr>
      <w:tr w:rsidR="00EC52D3" w14:paraId="46504860" w14:textId="77777777" w:rsidTr="00C606B8">
        <w:trPr>
          <w:trHeight w:val="325"/>
        </w:trPr>
        <w:tc>
          <w:tcPr>
            <w:tcW w:w="1496" w:type="dxa"/>
          </w:tcPr>
          <w:p w14:paraId="1E1B2CAF" w14:textId="6A497E51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EP</w:t>
            </w:r>
          </w:p>
        </w:tc>
        <w:tc>
          <w:tcPr>
            <w:tcW w:w="5987" w:type="dxa"/>
          </w:tcPr>
          <w:p w14:paraId="138DF1BF" w14:textId="207FD88C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Educational Psychologist</w:t>
            </w:r>
          </w:p>
        </w:tc>
        <w:tc>
          <w:tcPr>
            <w:tcW w:w="1496" w:type="dxa"/>
          </w:tcPr>
          <w:p w14:paraId="477FDA64" w14:textId="7F54FF83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SMHL</w:t>
            </w:r>
          </w:p>
        </w:tc>
        <w:tc>
          <w:tcPr>
            <w:tcW w:w="6404" w:type="dxa"/>
          </w:tcPr>
          <w:p w14:paraId="0EEA1C67" w14:textId="7ADB537A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Senior Mental Health Lead</w:t>
            </w:r>
          </w:p>
        </w:tc>
      </w:tr>
      <w:tr w:rsidR="00EC52D3" w14:paraId="198A6E27" w14:textId="77777777" w:rsidTr="00C606B8">
        <w:trPr>
          <w:trHeight w:val="339"/>
        </w:trPr>
        <w:tc>
          <w:tcPr>
            <w:tcW w:w="1496" w:type="dxa"/>
          </w:tcPr>
          <w:p w14:paraId="10F5641E" w14:textId="63A334A5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EYFS</w:t>
            </w:r>
          </w:p>
        </w:tc>
        <w:tc>
          <w:tcPr>
            <w:tcW w:w="5987" w:type="dxa"/>
          </w:tcPr>
          <w:p w14:paraId="310E9330" w14:textId="07278A37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Early Years Foundation Stage</w:t>
            </w:r>
          </w:p>
        </w:tc>
        <w:tc>
          <w:tcPr>
            <w:tcW w:w="1496" w:type="dxa"/>
          </w:tcPr>
          <w:p w14:paraId="17316C6F" w14:textId="4B1E5825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SpLD</w:t>
            </w:r>
            <w:proofErr w:type="spellEnd"/>
          </w:p>
        </w:tc>
        <w:tc>
          <w:tcPr>
            <w:tcW w:w="6404" w:type="dxa"/>
          </w:tcPr>
          <w:p w14:paraId="5E19A98D" w14:textId="662861C6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Specific Learning Difficulty</w:t>
            </w:r>
          </w:p>
        </w:tc>
      </w:tr>
      <w:tr w:rsidR="00EC52D3" w14:paraId="1542301F" w14:textId="77777777" w:rsidTr="00C606B8">
        <w:trPr>
          <w:trHeight w:val="325"/>
        </w:trPr>
        <w:tc>
          <w:tcPr>
            <w:tcW w:w="1496" w:type="dxa"/>
          </w:tcPr>
          <w:p w14:paraId="6EB07F2B" w14:textId="12EE2584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EWO</w:t>
            </w:r>
          </w:p>
        </w:tc>
        <w:tc>
          <w:tcPr>
            <w:tcW w:w="5987" w:type="dxa"/>
          </w:tcPr>
          <w:p w14:paraId="040B8CE3" w14:textId="55220202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Education Welfare Officer</w:t>
            </w:r>
          </w:p>
        </w:tc>
        <w:tc>
          <w:tcPr>
            <w:tcW w:w="1496" w:type="dxa"/>
          </w:tcPr>
          <w:p w14:paraId="4A28821B" w14:textId="363BDD12" w:rsidR="00EC52D3" w:rsidRPr="0013279C" w:rsidRDefault="00EC52D3" w:rsidP="00EC52D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SPD</w:t>
            </w:r>
          </w:p>
        </w:tc>
        <w:tc>
          <w:tcPr>
            <w:tcW w:w="6404" w:type="dxa"/>
          </w:tcPr>
          <w:p w14:paraId="0F143501" w14:textId="319CC3D9" w:rsidR="00EC52D3" w:rsidRPr="0013279C" w:rsidRDefault="00EC52D3" w:rsidP="00EC52D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Sensory Processing Disorder</w:t>
            </w:r>
          </w:p>
        </w:tc>
      </w:tr>
      <w:tr w:rsidR="00C606B8" w14:paraId="3DD8EB7A" w14:textId="77777777" w:rsidTr="00C606B8">
        <w:trPr>
          <w:trHeight w:val="339"/>
        </w:trPr>
        <w:tc>
          <w:tcPr>
            <w:tcW w:w="1496" w:type="dxa"/>
          </w:tcPr>
          <w:p w14:paraId="273CD70D" w14:textId="14B3E464" w:rsidR="00C606B8" w:rsidRPr="0013279C" w:rsidRDefault="00C606B8" w:rsidP="00C606B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FAS</w:t>
            </w:r>
          </w:p>
        </w:tc>
        <w:tc>
          <w:tcPr>
            <w:tcW w:w="5987" w:type="dxa"/>
          </w:tcPr>
          <w:p w14:paraId="6412D3A1" w14:textId="544D85C0" w:rsidR="00C606B8" w:rsidRPr="0013279C" w:rsidRDefault="00C606B8" w:rsidP="00C606B8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Foetal Alcohol Syndrome</w:t>
            </w:r>
          </w:p>
        </w:tc>
        <w:tc>
          <w:tcPr>
            <w:tcW w:w="1496" w:type="dxa"/>
          </w:tcPr>
          <w:p w14:paraId="414DB363" w14:textId="26AD097F" w:rsidR="00C606B8" w:rsidRPr="0013279C" w:rsidRDefault="00EC52D3" w:rsidP="00C606B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SPOTTS</w:t>
            </w:r>
          </w:p>
        </w:tc>
        <w:tc>
          <w:tcPr>
            <w:tcW w:w="6404" w:type="dxa"/>
          </w:tcPr>
          <w:p w14:paraId="5CE7A605" w14:textId="4AC88E5B" w:rsidR="00C606B8" w:rsidRPr="0013279C" w:rsidRDefault="00867C34" w:rsidP="00C606B8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</w:rPr>
              <w:t>Sensory Processing Occupational Therapy School Service</w:t>
            </w:r>
          </w:p>
        </w:tc>
      </w:tr>
      <w:tr w:rsidR="00C606B8" w14:paraId="71D91FE9" w14:textId="77777777" w:rsidTr="00C606B8">
        <w:trPr>
          <w:trHeight w:val="325"/>
        </w:trPr>
        <w:tc>
          <w:tcPr>
            <w:tcW w:w="1496" w:type="dxa"/>
          </w:tcPr>
          <w:p w14:paraId="45CE831C" w14:textId="3D110425" w:rsidR="00C606B8" w:rsidRPr="0013279C" w:rsidRDefault="00C606B8" w:rsidP="00C606B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FASD</w:t>
            </w:r>
          </w:p>
        </w:tc>
        <w:tc>
          <w:tcPr>
            <w:tcW w:w="5987" w:type="dxa"/>
          </w:tcPr>
          <w:p w14:paraId="1E889035" w14:textId="50D8E0C6" w:rsidR="00C606B8" w:rsidRPr="0013279C" w:rsidRDefault="00C606B8" w:rsidP="00C606B8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Foetal Alcohol Spectrum Disorders</w:t>
            </w:r>
          </w:p>
        </w:tc>
        <w:tc>
          <w:tcPr>
            <w:tcW w:w="1496" w:type="dxa"/>
          </w:tcPr>
          <w:p w14:paraId="7810FC38" w14:textId="4E8840B4" w:rsidR="00C606B8" w:rsidRPr="0013279C" w:rsidRDefault="00C606B8" w:rsidP="00C606B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SSP</w:t>
            </w:r>
          </w:p>
        </w:tc>
        <w:tc>
          <w:tcPr>
            <w:tcW w:w="6404" w:type="dxa"/>
          </w:tcPr>
          <w:p w14:paraId="3EA8EEAC" w14:textId="5C271ADF" w:rsidR="00C606B8" w:rsidRPr="0013279C" w:rsidRDefault="00C606B8" w:rsidP="00C606B8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School Support Plan</w:t>
            </w:r>
          </w:p>
        </w:tc>
      </w:tr>
      <w:tr w:rsidR="00C606B8" w14:paraId="28DEA847" w14:textId="77777777" w:rsidTr="00C606B8">
        <w:trPr>
          <w:trHeight w:val="325"/>
        </w:trPr>
        <w:tc>
          <w:tcPr>
            <w:tcW w:w="1496" w:type="dxa"/>
          </w:tcPr>
          <w:p w14:paraId="31AA2F46" w14:textId="2B33E3E6" w:rsidR="00C606B8" w:rsidRPr="0013279C" w:rsidRDefault="00C606B8" w:rsidP="00C606B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FSM</w:t>
            </w:r>
          </w:p>
        </w:tc>
        <w:tc>
          <w:tcPr>
            <w:tcW w:w="5987" w:type="dxa"/>
          </w:tcPr>
          <w:p w14:paraId="68E44D32" w14:textId="00BAAB7A" w:rsidR="00C606B8" w:rsidRPr="0013279C" w:rsidRDefault="00C606B8" w:rsidP="00C606B8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Free School Meals</w:t>
            </w:r>
          </w:p>
        </w:tc>
        <w:tc>
          <w:tcPr>
            <w:tcW w:w="1496" w:type="dxa"/>
          </w:tcPr>
          <w:p w14:paraId="19725CEB" w14:textId="633EC2EA" w:rsidR="00C606B8" w:rsidRPr="0013279C" w:rsidRDefault="00C606B8" w:rsidP="00C606B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6404" w:type="dxa"/>
          </w:tcPr>
          <w:p w14:paraId="53637079" w14:textId="79C8660B" w:rsidR="00C606B8" w:rsidRPr="0013279C" w:rsidRDefault="00C606B8" w:rsidP="00C606B8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3279C">
              <w:rPr>
                <w:rFonts w:ascii="Comic Sans MS" w:hAnsi="Comic Sans MS"/>
                <w:color w:val="000000" w:themeColor="text1"/>
                <w:sz w:val="24"/>
                <w:szCs w:val="24"/>
              </w:rPr>
              <w:t>Teaching Assistant</w:t>
            </w:r>
          </w:p>
        </w:tc>
      </w:tr>
      <w:tr w:rsidR="00C606B8" w14:paraId="0144547B" w14:textId="77777777" w:rsidTr="00C606B8">
        <w:trPr>
          <w:trHeight w:val="325"/>
        </w:trPr>
        <w:tc>
          <w:tcPr>
            <w:tcW w:w="1496" w:type="dxa"/>
          </w:tcPr>
          <w:p w14:paraId="00EA68DD" w14:textId="14510E49" w:rsidR="00C606B8" w:rsidRDefault="00C606B8" w:rsidP="00C606B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GLD</w:t>
            </w:r>
          </w:p>
        </w:tc>
        <w:tc>
          <w:tcPr>
            <w:tcW w:w="5987" w:type="dxa"/>
          </w:tcPr>
          <w:p w14:paraId="3BC59B2F" w14:textId="049DCB62" w:rsidR="00C606B8" w:rsidRDefault="00C606B8" w:rsidP="00C60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Global Learning Delay</w:t>
            </w:r>
          </w:p>
        </w:tc>
        <w:tc>
          <w:tcPr>
            <w:tcW w:w="1496" w:type="dxa"/>
          </w:tcPr>
          <w:p w14:paraId="26DF3D0F" w14:textId="17FFA870" w:rsidR="00C606B8" w:rsidRPr="006F3FFA" w:rsidRDefault="00C606B8" w:rsidP="00C606B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TAF</w:t>
            </w:r>
          </w:p>
        </w:tc>
        <w:tc>
          <w:tcPr>
            <w:tcW w:w="6404" w:type="dxa"/>
          </w:tcPr>
          <w:p w14:paraId="5D36255D" w14:textId="45ED8EA7" w:rsidR="00C606B8" w:rsidRPr="009B60F2" w:rsidRDefault="00C606B8" w:rsidP="00C60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Team around the Family</w:t>
            </w:r>
          </w:p>
        </w:tc>
      </w:tr>
      <w:tr w:rsidR="00C606B8" w14:paraId="17392F33" w14:textId="77777777" w:rsidTr="00C606B8">
        <w:trPr>
          <w:trHeight w:val="325"/>
        </w:trPr>
        <w:tc>
          <w:tcPr>
            <w:tcW w:w="1496" w:type="dxa"/>
          </w:tcPr>
          <w:p w14:paraId="3569912E" w14:textId="34902ACF" w:rsidR="00C606B8" w:rsidRDefault="00C606B8" w:rsidP="00C606B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HI</w:t>
            </w:r>
          </w:p>
        </w:tc>
        <w:tc>
          <w:tcPr>
            <w:tcW w:w="5987" w:type="dxa"/>
          </w:tcPr>
          <w:p w14:paraId="2DF368C8" w14:textId="19C70BE0" w:rsidR="00C606B8" w:rsidRDefault="00C606B8" w:rsidP="00C60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Hearing Impaired</w:t>
            </w:r>
          </w:p>
        </w:tc>
        <w:tc>
          <w:tcPr>
            <w:tcW w:w="1496" w:type="dxa"/>
          </w:tcPr>
          <w:p w14:paraId="6E078224" w14:textId="45867ED3" w:rsidR="00C606B8" w:rsidRPr="006F3FFA" w:rsidRDefault="00C606B8" w:rsidP="00C606B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VI</w:t>
            </w:r>
          </w:p>
        </w:tc>
        <w:tc>
          <w:tcPr>
            <w:tcW w:w="6404" w:type="dxa"/>
          </w:tcPr>
          <w:p w14:paraId="311895D7" w14:textId="53BC3C8B" w:rsidR="00C606B8" w:rsidRPr="009B60F2" w:rsidRDefault="00C606B8" w:rsidP="00C606B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Visually Impaired</w:t>
            </w:r>
          </w:p>
        </w:tc>
      </w:tr>
    </w:tbl>
    <w:p w14:paraId="07D4860E" w14:textId="77777777" w:rsidR="009B60F2" w:rsidRPr="009B60F2" w:rsidRDefault="009B60F2" w:rsidP="0013279C">
      <w:pPr>
        <w:rPr>
          <w:rFonts w:ascii="Comic Sans MS" w:hAnsi="Comic Sans MS"/>
          <w:b/>
          <w:sz w:val="24"/>
          <w:szCs w:val="24"/>
        </w:rPr>
      </w:pPr>
    </w:p>
    <w:sectPr w:rsidR="009B60F2" w:rsidRPr="009B60F2" w:rsidSect="00C66F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F2"/>
    <w:rsid w:val="000315B3"/>
    <w:rsid w:val="00084CB3"/>
    <w:rsid w:val="0013279C"/>
    <w:rsid w:val="001F64EB"/>
    <w:rsid w:val="00252A3C"/>
    <w:rsid w:val="004A79C2"/>
    <w:rsid w:val="00564968"/>
    <w:rsid w:val="006F3FFA"/>
    <w:rsid w:val="00741C0C"/>
    <w:rsid w:val="00867C34"/>
    <w:rsid w:val="008715AF"/>
    <w:rsid w:val="009B60F2"/>
    <w:rsid w:val="00B945DF"/>
    <w:rsid w:val="00BC70B6"/>
    <w:rsid w:val="00C606B8"/>
    <w:rsid w:val="00C66F10"/>
    <w:rsid w:val="00EC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8576"/>
  <w15:docId w15:val="{B1394DA2-9575-4B51-835D-19205FF3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jhayes</dc:creator>
  <cp:lastModifiedBy>jhayes</cp:lastModifiedBy>
  <cp:revision>10</cp:revision>
  <dcterms:created xsi:type="dcterms:W3CDTF">2025-02-21T11:11:00Z</dcterms:created>
  <dcterms:modified xsi:type="dcterms:W3CDTF">2025-02-25T13:25:00Z</dcterms:modified>
</cp:coreProperties>
</file>